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04C1" w14:textId="5034746D" w:rsidR="00991916" w:rsidRPr="00C54687" w:rsidRDefault="00991916" w:rsidP="00C54687">
      <w:pPr>
        <w:pStyle w:val="Heading2"/>
        <w:spacing w:before="0" w:line="360" w:lineRule="auto"/>
        <w:rPr>
          <w:rFonts w:ascii="Times New Roman" w:hAnsi="Times New Roman" w:cs="Times New Roman"/>
          <w:sz w:val="24"/>
          <w:szCs w:val="24"/>
        </w:rPr>
      </w:pPr>
      <w:r w:rsidRPr="00C54687">
        <w:rPr>
          <w:rFonts w:ascii="Times New Roman" w:hAnsi="Times New Roman" w:cs="Times New Roman"/>
          <w:sz w:val="24"/>
          <w:szCs w:val="24"/>
        </w:rPr>
        <w:t>The Last Wolf in Scotland</w:t>
      </w:r>
      <w:r w:rsidR="00523067" w:rsidRPr="00C54687">
        <w:rPr>
          <w:rFonts w:ascii="Times New Roman" w:hAnsi="Times New Roman" w:cs="Times New Roman"/>
          <w:sz w:val="24"/>
          <w:szCs w:val="24"/>
        </w:rPr>
        <w:t xml:space="preserve"> </w:t>
      </w:r>
      <w:r w:rsidR="00F55447" w:rsidRPr="00C54687">
        <w:rPr>
          <w:rFonts w:ascii="Times New Roman" w:hAnsi="Times New Roman" w:cs="Times New Roman"/>
          <w:sz w:val="24"/>
          <w:szCs w:val="24"/>
        </w:rPr>
        <w:t>–</w:t>
      </w:r>
      <w:r w:rsidR="00523067" w:rsidRPr="00C54687">
        <w:rPr>
          <w:rFonts w:ascii="Times New Roman" w:hAnsi="Times New Roman" w:cs="Times New Roman"/>
          <w:sz w:val="24"/>
          <w:szCs w:val="24"/>
        </w:rPr>
        <w:t xml:space="preserve"> </w:t>
      </w:r>
      <w:r w:rsidR="006B3488">
        <w:rPr>
          <w:rFonts w:ascii="Times New Roman" w:hAnsi="Times New Roman" w:cs="Times New Roman"/>
          <w:sz w:val="24"/>
          <w:szCs w:val="24"/>
        </w:rPr>
        <w:t xml:space="preserve">Some </w:t>
      </w:r>
      <w:r w:rsidR="00F55447" w:rsidRPr="00C54687">
        <w:rPr>
          <w:rFonts w:ascii="Times New Roman" w:hAnsi="Times New Roman" w:cs="Times New Roman"/>
          <w:sz w:val="24"/>
          <w:szCs w:val="24"/>
        </w:rPr>
        <w:t>Historical Evidence</w:t>
      </w:r>
    </w:p>
    <w:p w14:paraId="411807B8" w14:textId="1A7F0B65" w:rsidR="00523067" w:rsidRDefault="006B3488" w:rsidP="00C54687">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523067" w:rsidRPr="00C54687">
        <w:rPr>
          <w:rFonts w:ascii="Times New Roman" w:hAnsi="Times New Roman" w:cs="Times New Roman"/>
          <w:sz w:val="24"/>
          <w:szCs w:val="24"/>
        </w:rPr>
        <w:t>John G Harrison</w:t>
      </w:r>
      <w:r>
        <w:rPr>
          <w:rFonts w:ascii="Times New Roman" w:hAnsi="Times New Roman" w:cs="Times New Roman"/>
          <w:sz w:val="24"/>
          <w:szCs w:val="24"/>
        </w:rPr>
        <w:t xml:space="preserve"> (July 2020)</w:t>
      </w:r>
    </w:p>
    <w:p w14:paraId="64CC8803" w14:textId="106EEA53" w:rsidR="008D71B3" w:rsidRDefault="008D7669" w:rsidP="008D7669">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Whilst Scottish Natural Heritage are firm that they have no plans for the re-introduction of the wolf to Scotland, others are willing to countenance the notio</w:t>
      </w:r>
      <w:r w:rsidR="009B0F7E">
        <w:rPr>
          <w:rFonts w:ascii="Times New Roman" w:hAnsi="Times New Roman" w:cs="Times New Roman"/>
          <w:sz w:val="24"/>
          <w:szCs w:val="24"/>
        </w:rPr>
        <w:t>n</w:t>
      </w:r>
      <w:r w:rsidR="006B3488">
        <w:rPr>
          <w:rFonts w:ascii="Times New Roman" w:hAnsi="Times New Roman" w:cs="Times New Roman"/>
          <w:sz w:val="24"/>
          <w:szCs w:val="24"/>
        </w:rPr>
        <w:t xml:space="preserve">. </w:t>
      </w:r>
      <w:r>
        <w:rPr>
          <w:rFonts w:ascii="Times New Roman" w:hAnsi="Times New Roman" w:cs="Times New Roman"/>
          <w:sz w:val="24"/>
          <w:szCs w:val="24"/>
        </w:rPr>
        <w:t>There is ample archaeological and documentary evidence that wolves once roamed Scotland</w:t>
      </w:r>
      <w:r w:rsidR="009044E5">
        <w:rPr>
          <w:rFonts w:ascii="Times New Roman" w:hAnsi="Times New Roman" w:cs="Times New Roman"/>
          <w:sz w:val="24"/>
          <w:szCs w:val="24"/>
        </w:rPr>
        <w:t xml:space="preserve">. However, </w:t>
      </w:r>
      <w:r>
        <w:rPr>
          <w:rFonts w:ascii="Times New Roman" w:hAnsi="Times New Roman" w:cs="Times New Roman"/>
          <w:sz w:val="24"/>
          <w:szCs w:val="24"/>
        </w:rPr>
        <w:t>proponents of re-introduction</w:t>
      </w:r>
      <w:r w:rsidR="006B3488">
        <w:rPr>
          <w:rFonts w:ascii="Times New Roman" w:hAnsi="Times New Roman" w:cs="Times New Roman"/>
          <w:sz w:val="24"/>
          <w:szCs w:val="24"/>
        </w:rPr>
        <w:t xml:space="preserve"> (including the influential John Muir Trust) </w:t>
      </w:r>
      <w:r>
        <w:rPr>
          <w:rFonts w:ascii="Times New Roman" w:hAnsi="Times New Roman" w:cs="Times New Roman"/>
          <w:sz w:val="24"/>
          <w:szCs w:val="24"/>
        </w:rPr>
        <w:t xml:space="preserve">often cite claims that </w:t>
      </w:r>
      <w:r w:rsidR="00F55447" w:rsidRPr="00C54687">
        <w:rPr>
          <w:rFonts w:ascii="Times New Roman" w:hAnsi="Times New Roman" w:cs="Times New Roman"/>
          <w:sz w:val="24"/>
          <w:szCs w:val="24"/>
        </w:rPr>
        <w:t xml:space="preserve">‘The Last Wolf in Scotland’ </w:t>
      </w:r>
      <w:r w:rsidR="00A111DB" w:rsidRPr="00C54687">
        <w:rPr>
          <w:rFonts w:ascii="Times New Roman" w:hAnsi="Times New Roman" w:cs="Times New Roman"/>
          <w:sz w:val="24"/>
          <w:szCs w:val="24"/>
        </w:rPr>
        <w:t xml:space="preserve">died </w:t>
      </w:r>
      <w:r w:rsidR="00F55447" w:rsidRPr="00C54687">
        <w:rPr>
          <w:rFonts w:ascii="Times New Roman" w:hAnsi="Times New Roman" w:cs="Times New Roman"/>
          <w:sz w:val="24"/>
          <w:szCs w:val="24"/>
        </w:rPr>
        <w:t>only in 1743</w:t>
      </w:r>
      <w:r w:rsidR="006B3488">
        <w:rPr>
          <w:rFonts w:ascii="Times New Roman" w:hAnsi="Times New Roman" w:cs="Times New Roman"/>
          <w:sz w:val="24"/>
          <w:szCs w:val="24"/>
        </w:rPr>
        <w:t xml:space="preserve"> (</w:t>
      </w:r>
      <w:r w:rsidR="006B3488">
        <w:rPr>
          <w:rFonts w:ascii="Times New Roman" w:hAnsi="Times New Roman" w:cs="Times New Roman"/>
          <w:sz w:val="24"/>
          <w:szCs w:val="24"/>
        </w:rPr>
        <w:t xml:space="preserve">Wright &amp; Daniels, 2014, 28-31; </w:t>
      </w:r>
      <w:hyperlink r:id="rId8" w:history="1">
        <w:r w:rsidR="006B3488" w:rsidRPr="001F2A2B">
          <w:rPr>
            <w:rStyle w:val="Hyperlink"/>
            <w:rFonts w:ascii="Times New Roman" w:hAnsi="Times New Roman" w:cs="Times New Roman"/>
            <w:sz w:val="24"/>
            <w:szCs w:val="24"/>
          </w:rPr>
          <w:t>https://www.scotsman.com/news/environment/bring-back-wolves-highlands-john-muir-trust-1536605</w:t>
        </w:r>
      </w:hyperlink>
      <w:r w:rsidR="006B3488">
        <w:rPr>
          <w:rFonts w:ascii="Times New Roman" w:hAnsi="Times New Roman" w:cs="Times New Roman"/>
          <w:sz w:val="24"/>
          <w:szCs w:val="24"/>
        </w:rPr>
        <w:t>). T</w:t>
      </w:r>
      <w:r w:rsidR="004F3483">
        <w:rPr>
          <w:rFonts w:ascii="Times New Roman" w:hAnsi="Times New Roman" w:cs="Times New Roman"/>
          <w:sz w:val="24"/>
          <w:szCs w:val="24"/>
        </w:rPr>
        <w:t xml:space="preserve">he environmental historian </w:t>
      </w:r>
      <w:r w:rsidR="008D71B3">
        <w:rPr>
          <w:rFonts w:ascii="Times New Roman" w:hAnsi="Times New Roman" w:cs="Times New Roman"/>
          <w:sz w:val="24"/>
          <w:szCs w:val="24"/>
        </w:rPr>
        <w:t xml:space="preserve">Smout (2005, p. 122) </w:t>
      </w:r>
      <w:r w:rsidR="004F3483">
        <w:rPr>
          <w:rFonts w:ascii="Times New Roman" w:hAnsi="Times New Roman" w:cs="Times New Roman"/>
          <w:sz w:val="24"/>
          <w:szCs w:val="24"/>
        </w:rPr>
        <w:t xml:space="preserve">whilst not endorsing the 1743 story, was willing to contemplate survival in the Lowlands beyond 1600 and extinction in the Highlands ‘certainly by 1750’ whilst </w:t>
      </w:r>
      <w:r w:rsidR="008D71B3">
        <w:rPr>
          <w:rFonts w:ascii="Times New Roman" w:hAnsi="Times New Roman" w:cs="Times New Roman"/>
          <w:sz w:val="24"/>
          <w:szCs w:val="24"/>
        </w:rPr>
        <w:t xml:space="preserve">noting the potential impact of the removal of this top predator on deer numbers and woodland regeneration. </w:t>
      </w:r>
    </w:p>
    <w:p w14:paraId="5FF8C804" w14:textId="7429F458" w:rsidR="0032418C" w:rsidRDefault="004F3483" w:rsidP="00F9472E">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D71B3">
        <w:rPr>
          <w:rFonts w:ascii="Times New Roman" w:hAnsi="Times New Roman" w:cs="Times New Roman"/>
          <w:sz w:val="24"/>
          <w:szCs w:val="24"/>
        </w:rPr>
        <w:t xml:space="preserve">The 1743 story </w:t>
      </w:r>
      <w:r w:rsidR="00F55447" w:rsidRPr="00C54687">
        <w:rPr>
          <w:rFonts w:ascii="Times New Roman" w:hAnsi="Times New Roman" w:cs="Times New Roman"/>
          <w:sz w:val="24"/>
          <w:szCs w:val="24"/>
        </w:rPr>
        <w:t xml:space="preserve">flowed from the pen of two </w:t>
      </w:r>
      <w:r w:rsidR="00563B23" w:rsidRPr="00C54687">
        <w:rPr>
          <w:rFonts w:ascii="Times New Roman" w:hAnsi="Times New Roman" w:cs="Times New Roman"/>
          <w:sz w:val="24"/>
          <w:szCs w:val="24"/>
        </w:rPr>
        <w:t>‘historical fraudsters’</w:t>
      </w:r>
      <w:r w:rsidR="008D71B3">
        <w:rPr>
          <w:rFonts w:ascii="Times New Roman" w:hAnsi="Times New Roman" w:cs="Times New Roman"/>
          <w:sz w:val="24"/>
          <w:szCs w:val="24"/>
        </w:rPr>
        <w:t xml:space="preserve">, writing </w:t>
      </w:r>
      <w:r w:rsidR="00563B23" w:rsidRPr="00C54687">
        <w:rPr>
          <w:rFonts w:ascii="Times New Roman" w:hAnsi="Times New Roman" w:cs="Times New Roman"/>
          <w:sz w:val="24"/>
          <w:szCs w:val="24"/>
        </w:rPr>
        <w:t xml:space="preserve">87 years after the </w:t>
      </w:r>
      <w:r w:rsidR="00991916" w:rsidRPr="00C54687">
        <w:rPr>
          <w:rFonts w:ascii="Times New Roman" w:hAnsi="Times New Roman" w:cs="Times New Roman"/>
          <w:sz w:val="24"/>
          <w:szCs w:val="24"/>
        </w:rPr>
        <w:t xml:space="preserve">alleged </w:t>
      </w:r>
      <w:r w:rsidR="00563B23" w:rsidRPr="00C54687">
        <w:rPr>
          <w:rFonts w:ascii="Times New Roman" w:hAnsi="Times New Roman" w:cs="Times New Roman"/>
          <w:sz w:val="24"/>
          <w:szCs w:val="24"/>
        </w:rPr>
        <w:t xml:space="preserve">event, without </w:t>
      </w:r>
      <w:r w:rsidR="00523067" w:rsidRPr="00C54687">
        <w:rPr>
          <w:rFonts w:ascii="Times New Roman" w:hAnsi="Times New Roman" w:cs="Times New Roman"/>
          <w:sz w:val="24"/>
          <w:szCs w:val="24"/>
        </w:rPr>
        <w:t>providing any</w:t>
      </w:r>
      <w:r w:rsidR="00563B23" w:rsidRPr="00C54687">
        <w:rPr>
          <w:rFonts w:ascii="Times New Roman" w:hAnsi="Times New Roman" w:cs="Times New Roman"/>
          <w:sz w:val="24"/>
          <w:szCs w:val="24"/>
        </w:rPr>
        <w:t xml:space="preserve"> supporting evidence</w:t>
      </w:r>
      <w:r w:rsidR="00F9472E">
        <w:rPr>
          <w:rFonts w:ascii="Times New Roman" w:hAnsi="Times New Roman" w:cs="Times New Roman"/>
          <w:sz w:val="24"/>
          <w:szCs w:val="24"/>
        </w:rPr>
        <w:t>. This</w:t>
      </w:r>
      <w:r w:rsidR="008E3095">
        <w:rPr>
          <w:rFonts w:ascii="Times New Roman" w:hAnsi="Times New Roman" w:cs="Times New Roman"/>
          <w:sz w:val="24"/>
          <w:szCs w:val="24"/>
        </w:rPr>
        <w:t xml:space="preserve"> </w:t>
      </w:r>
      <w:r w:rsidR="008815AA" w:rsidRPr="00C54687">
        <w:rPr>
          <w:rFonts w:ascii="Times New Roman" w:hAnsi="Times New Roman" w:cs="Times New Roman"/>
          <w:sz w:val="24"/>
          <w:szCs w:val="24"/>
        </w:rPr>
        <w:t>‘myth’</w:t>
      </w:r>
      <w:r w:rsidR="000167D8" w:rsidRPr="00C54687">
        <w:rPr>
          <w:rFonts w:ascii="Times New Roman" w:hAnsi="Times New Roman" w:cs="Times New Roman"/>
          <w:sz w:val="24"/>
          <w:szCs w:val="24"/>
        </w:rPr>
        <w:t xml:space="preserve"> </w:t>
      </w:r>
      <w:r w:rsidR="00563B23" w:rsidRPr="00C54687">
        <w:rPr>
          <w:rFonts w:ascii="Times New Roman" w:hAnsi="Times New Roman" w:cs="Times New Roman"/>
          <w:sz w:val="24"/>
          <w:szCs w:val="24"/>
        </w:rPr>
        <w:t>was later elaborated with circumstantial detail by even more dubious characters</w:t>
      </w:r>
      <w:r w:rsidR="000167D8" w:rsidRPr="00C54687">
        <w:rPr>
          <w:rFonts w:ascii="Times New Roman" w:hAnsi="Times New Roman" w:cs="Times New Roman"/>
          <w:sz w:val="24"/>
          <w:szCs w:val="24"/>
        </w:rPr>
        <w:t xml:space="preserve"> (Dixon, 2011, p. 46)</w:t>
      </w:r>
      <w:r w:rsidR="00563B23" w:rsidRPr="00C54687">
        <w:rPr>
          <w:rFonts w:ascii="Times New Roman" w:hAnsi="Times New Roman" w:cs="Times New Roman"/>
          <w:sz w:val="24"/>
          <w:szCs w:val="24"/>
        </w:rPr>
        <w:t>.</w:t>
      </w:r>
      <w:r w:rsidR="000167D8" w:rsidRPr="00C54687">
        <w:rPr>
          <w:rFonts w:ascii="Times New Roman" w:hAnsi="Times New Roman" w:cs="Times New Roman"/>
          <w:sz w:val="24"/>
          <w:szCs w:val="24"/>
        </w:rPr>
        <w:t xml:space="preserve"> </w:t>
      </w:r>
      <w:r w:rsidR="00F55447" w:rsidRPr="00C54687">
        <w:rPr>
          <w:rFonts w:ascii="Times New Roman" w:hAnsi="Times New Roman" w:cs="Times New Roman"/>
          <w:sz w:val="24"/>
          <w:szCs w:val="24"/>
        </w:rPr>
        <w:t>Unfortunately</w:t>
      </w:r>
      <w:r w:rsidR="003E2B74" w:rsidRPr="00C54687">
        <w:rPr>
          <w:rFonts w:ascii="Times New Roman" w:hAnsi="Times New Roman" w:cs="Times New Roman"/>
          <w:sz w:val="24"/>
          <w:szCs w:val="24"/>
        </w:rPr>
        <w:t>,</w:t>
      </w:r>
      <w:r w:rsidR="00F55447" w:rsidRPr="00C54687">
        <w:rPr>
          <w:rFonts w:ascii="Times New Roman" w:hAnsi="Times New Roman" w:cs="Times New Roman"/>
          <w:sz w:val="24"/>
          <w:szCs w:val="24"/>
        </w:rPr>
        <w:t xml:space="preserve"> if predictably, the 1743 story </w:t>
      </w:r>
      <w:r w:rsidR="00900057" w:rsidRPr="00C54687">
        <w:rPr>
          <w:rFonts w:ascii="Times New Roman" w:hAnsi="Times New Roman" w:cs="Times New Roman"/>
          <w:sz w:val="24"/>
          <w:szCs w:val="24"/>
        </w:rPr>
        <w:t>continues to circulate, particularly online, sometimes with other</w:t>
      </w:r>
      <w:r w:rsidR="00CB3674" w:rsidRPr="00C54687">
        <w:rPr>
          <w:rFonts w:ascii="Times New Roman" w:hAnsi="Times New Roman" w:cs="Times New Roman"/>
          <w:sz w:val="24"/>
          <w:szCs w:val="24"/>
        </w:rPr>
        <w:t xml:space="preserve"> tales</w:t>
      </w:r>
      <w:r w:rsidR="00900057" w:rsidRPr="00C54687">
        <w:rPr>
          <w:rFonts w:ascii="Times New Roman" w:hAnsi="Times New Roman" w:cs="Times New Roman"/>
          <w:sz w:val="24"/>
          <w:szCs w:val="24"/>
        </w:rPr>
        <w:t xml:space="preserve"> which are even less probable. </w:t>
      </w:r>
      <w:r w:rsidR="006B3488">
        <w:rPr>
          <w:rFonts w:ascii="Times New Roman" w:hAnsi="Times New Roman" w:cs="Times New Roman"/>
          <w:sz w:val="24"/>
          <w:szCs w:val="24"/>
        </w:rPr>
        <w:t>Such stories</w:t>
      </w:r>
      <w:r w:rsidR="0032418C">
        <w:rPr>
          <w:rFonts w:ascii="Times New Roman" w:hAnsi="Times New Roman" w:cs="Times New Roman"/>
          <w:sz w:val="24"/>
          <w:szCs w:val="24"/>
        </w:rPr>
        <w:t xml:space="preserve"> of wolves killed by heroic figures</w:t>
      </w:r>
      <w:r w:rsidR="006B3488">
        <w:rPr>
          <w:rFonts w:ascii="Times New Roman" w:hAnsi="Times New Roman" w:cs="Times New Roman"/>
          <w:sz w:val="24"/>
          <w:szCs w:val="24"/>
        </w:rPr>
        <w:t xml:space="preserve"> belong beside the rich culture of fabulous and folkloric wolves, wolves tamed by saints, metaphorical wolves in poetry and sermons, symbolic wolves in heraldry. They are not irrelevant to the story of the wild wolf – it is clearly significant that the ‘Wolf of Badenoch’ was an archetypal villain, that bandits and wolves were sometimes mentioned in the same legislation. But the myths are </w:t>
      </w:r>
      <w:r w:rsidR="0032418C">
        <w:rPr>
          <w:rFonts w:ascii="Times New Roman" w:hAnsi="Times New Roman" w:cs="Times New Roman"/>
          <w:sz w:val="24"/>
          <w:szCs w:val="24"/>
        </w:rPr>
        <w:t xml:space="preserve">not a sound basis for policy decisions, </w:t>
      </w:r>
      <w:r w:rsidR="008E3095">
        <w:rPr>
          <w:rFonts w:ascii="Times New Roman" w:hAnsi="Times New Roman" w:cs="Times New Roman"/>
          <w:sz w:val="24"/>
          <w:szCs w:val="24"/>
        </w:rPr>
        <w:t>whether about wolves</w:t>
      </w:r>
      <w:r w:rsidR="0074169C">
        <w:rPr>
          <w:rFonts w:ascii="Times New Roman" w:hAnsi="Times New Roman" w:cs="Times New Roman"/>
          <w:sz w:val="24"/>
          <w:szCs w:val="24"/>
        </w:rPr>
        <w:t xml:space="preserve">, </w:t>
      </w:r>
      <w:proofErr w:type="gramStart"/>
      <w:r w:rsidR="0074169C">
        <w:rPr>
          <w:rFonts w:ascii="Times New Roman" w:hAnsi="Times New Roman" w:cs="Times New Roman"/>
          <w:sz w:val="24"/>
          <w:szCs w:val="24"/>
        </w:rPr>
        <w:t>forestry</w:t>
      </w:r>
      <w:proofErr w:type="gramEnd"/>
      <w:r w:rsidR="0074169C">
        <w:rPr>
          <w:rFonts w:ascii="Times New Roman" w:hAnsi="Times New Roman" w:cs="Times New Roman"/>
          <w:sz w:val="24"/>
          <w:szCs w:val="24"/>
        </w:rPr>
        <w:t xml:space="preserve"> or deer</w:t>
      </w:r>
      <w:r w:rsidR="008E3095">
        <w:rPr>
          <w:rFonts w:ascii="Times New Roman" w:hAnsi="Times New Roman" w:cs="Times New Roman"/>
          <w:sz w:val="24"/>
          <w:szCs w:val="24"/>
        </w:rPr>
        <w:t>.</w:t>
      </w:r>
    </w:p>
    <w:p w14:paraId="7A50BAD9" w14:textId="65309B0C" w:rsidR="00297655" w:rsidRPr="00C54687" w:rsidRDefault="0032418C" w:rsidP="0032418C">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 xml:space="preserve">So, </w:t>
      </w:r>
      <w:proofErr w:type="gramStart"/>
      <w:r>
        <w:rPr>
          <w:rFonts w:ascii="Times New Roman" w:hAnsi="Times New Roman" w:cs="Times New Roman"/>
          <w:sz w:val="24"/>
          <w:szCs w:val="24"/>
        </w:rPr>
        <w:t>in an attempt to</w:t>
      </w:r>
      <w:proofErr w:type="gramEnd"/>
      <w:r>
        <w:rPr>
          <w:rFonts w:ascii="Times New Roman" w:hAnsi="Times New Roman" w:cs="Times New Roman"/>
          <w:sz w:val="24"/>
          <w:szCs w:val="24"/>
        </w:rPr>
        <w:t xml:space="preserve"> locate genuine historical evidence for when wolves </w:t>
      </w:r>
      <w:r>
        <w:rPr>
          <w:rFonts w:ascii="Times New Roman" w:hAnsi="Times New Roman" w:cs="Times New Roman"/>
          <w:i/>
          <w:iCs/>
          <w:sz w:val="24"/>
          <w:szCs w:val="24"/>
        </w:rPr>
        <w:t xml:space="preserve">did </w:t>
      </w:r>
      <w:r>
        <w:rPr>
          <w:rFonts w:ascii="Times New Roman" w:hAnsi="Times New Roman" w:cs="Times New Roman"/>
          <w:sz w:val="24"/>
          <w:szCs w:val="24"/>
        </w:rPr>
        <w:t>vanish from Scotland, to fill the long gap between 1600 and 1750, some years ago I highlighted some firm, primary records of wolves and wolf-hunting</w:t>
      </w:r>
      <w:r w:rsidR="00A111DB" w:rsidRPr="00C54687">
        <w:rPr>
          <w:rFonts w:ascii="Times New Roman" w:hAnsi="Times New Roman" w:cs="Times New Roman"/>
          <w:sz w:val="24"/>
          <w:szCs w:val="24"/>
        </w:rPr>
        <w:t xml:space="preserve">. The steady flow of records came to a sudden end about the 1630s, </w:t>
      </w:r>
      <w:r w:rsidR="0081452D">
        <w:rPr>
          <w:rFonts w:ascii="Times New Roman" w:hAnsi="Times New Roman" w:cs="Times New Roman"/>
          <w:sz w:val="24"/>
          <w:szCs w:val="24"/>
        </w:rPr>
        <w:t xml:space="preserve">suggesting that, </w:t>
      </w:r>
      <w:r w:rsidR="00A111DB" w:rsidRPr="00C54687">
        <w:rPr>
          <w:rFonts w:ascii="Times New Roman" w:hAnsi="Times New Roman" w:cs="Times New Roman"/>
          <w:sz w:val="24"/>
          <w:szCs w:val="24"/>
        </w:rPr>
        <w:t>around that time, wolves became extinct. My hope</w:t>
      </w:r>
      <w:r w:rsidR="009044E5">
        <w:rPr>
          <w:rFonts w:ascii="Times New Roman" w:hAnsi="Times New Roman" w:cs="Times New Roman"/>
          <w:sz w:val="24"/>
          <w:szCs w:val="24"/>
        </w:rPr>
        <w:t xml:space="preserve"> </w:t>
      </w:r>
      <w:r w:rsidR="00A111DB" w:rsidRPr="00C54687">
        <w:rPr>
          <w:rFonts w:ascii="Times New Roman" w:hAnsi="Times New Roman" w:cs="Times New Roman"/>
          <w:sz w:val="24"/>
          <w:szCs w:val="24"/>
        </w:rPr>
        <w:t>was that oth</w:t>
      </w:r>
      <w:r w:rsidR="00F55447" w:rsidRPr="00C54687">
        <w:rPr>
          <w:rFonts w:ascii="Times New Roman" w:hAnsi="Times New Roman" w:cs="Times New Roman"/>
          <w:sz w:val="24"/>
          <w:szCs w:val="24"/>
        </w:rPr>
        <w:t xml:space="preserve">ers would follow up with further firm primary evidence </w:t>
      </w:r>
      <w:r w:rsidR="00A111DB" w:rsidRPr="00C54687">
        <w:rPr>
          <w:rFonts w:ascii="Times New Roman" w:hAnsi="Times New Roman" w:cs="Times New Roman"/>
          <w:sz w:val="24"/>
          <w:szCs w:val="24"/>
        </w:rPr>
        <w:t xml:space="preserve">– perhaps even </w:t>
      </w:r>
      <w:r>
        <w:rPr>
          <w:rFonts w:ascii="Times New Roman" w:hAnsi="Times New Roman" w:cs="Times New Roman"/>
          <w:sz w:val="24"/>
          <w:szCs w:val="24"/>
        </w:rPr>
        <w:t>some</w:t>
      </w:r>
      <w:r w:rsidR="00A111DB" w:rsidRPr="00C54687">
        <w:rPr>
          <w:rFonts w:ascii="Times New Roman" w:hAnsi="Times New Roman" w:cs="Times New Roman"/>
          <w:sz w:val="24"/>
          <w:szCs w:val="24"/>
        </w:rPr>
        <w:t xml:space="preserve"> later records </w:t>
      </w:r>
      <w:r w:rsidR="00504353" w:rsidRPr="00C54687">
        <w:rPr>
          <w:rFonts w:ascii="Times New Roman" w:hAnsi="Times New Roman" w:cs="Times New Roman"/>
          <w:sz w:val="24"/>
          <w:szCs w:val="24"/>
        </w:rPr>
        <w:t xml:space="preserve">(Harrison, </w:t>
      </w:r>
      <w:r w:rsidR="000167D8" w:rsidRPr="00C54687">
        <w:rPr>
          <w:rFonts w:ascii="Times New Roman" w:hAnsi="Times New Roman" w:cs="Times New Roman"/>
          <w:sz w:val="24"/>
          <w:szCs w:val="24"/>
        </w:rPr>
        <w:t>2012, p. 48</w:t>
      </w:r>
      <w:r w:rsidR="00504353" w:rsidRPr="00C54687">
        <w:rPr>
          <w:rFonts w:ascii="Times New Roman" w:hAnsi="Times New Roman" w:cs="Times New Roman"/>
          <w:sz w:val="24"/>
          <w:szCs w:val="24"/>
        </w:rPr>
        <w:t>).</w:t>
      </w:r>
      <w:r w:rsidR="00143621" w:rsidRPr="00C54687">
        <w:rPr>
          <w:rFonts w:ascii="Times New Roman" w:hAnsi="Times New Roman" w:cs="Times New Roman"/>
          <w:sz w:val="24"/>
          <w:szCs w:val="24"/>
        </w:rPr>
        <w:t xml:space="preserve"> </w:t>
      </w:r>
      <w:r w:rsidR="00A111DB" w:rsidRPr="00C54687">
        <w:rPr>
          <w:rFonts w:ascii="Times New Roman" w:hAnsi="Times New Roman" w:cs="Times New Roman"/>
          <w:sz w:val="24"/>
          <w:szCs w:val="24"/>
        </w:rPr>
        <w:t xml:space="preserve">Nobody has done so. However, </w:t>
      </w:r>
      <w:r w:rsidR="0042332F">
        <w:rPr>
          <w:rFonts w:ascii="Times New Roman" w:hAnsi="Times New Roman" w:cs="Times New Roman"/>
          <w:sz w:val="24"/>
          <w:szCs w:val="24"/>
        </w:rPr>
        <w:t>further evidence has come to light and this</w:t>
      </w:r>
      <w:r w:rsidR="00504353" w:rsidRPr="00C54687">
        <w:rPr>
          <w:rFonts w:ascii="Times New Roman" w:hAnsi="Times New Roman" w:cs="Times New Roman"/>
          <w:sz w:val="24"/>
          <w:szCs w:val="24"/>
        </w:rPr>
        <w:t xml:space="preserve"> short piece </w:t>
      </w:r>
      <w:r w:rsidR="0071541F" w:rsidRPr="00C54687">
        <w:rPr>
          <w:rFonts w:ascii="Times New Roman" w:hAnsi="Times New Roman" w:cs="Times New Roman"/>
          <w:sz w:val="24"/>
          <w:szCs w:val="24"/>
        </w:rPr>
        <w:t xml:space="preserve">presents </w:t>
      </w:r>
      <w:r w:rsidR="00991916" w:rsidRPr="00C54687">
        <w:rPr>
          <w:rFonts w:ascii="Times New Roman" w:hAnsi="Times New Roman" w:cs="Times New Roman"/>
          <w:sz w:val="24"/>
          <w:szCs w:val="24"/>
        </w:rPr>
        <w:t xml:space="preserve">the old and the new with a short discussion. </w:t>
      </w:r>
      <w:r w:rsidR="0071541F" w:rsidRPr="00C54687">
        <w:rPr>
          <w:rFonts w:ascii="Times New Roman" w:hAnsi="Times New Roman" w:cs="Times New Roman"/>
          <w:sz w:val="24"/>
          <w:szCs w:val="24"/>
        </w:rPr>
        <w:t xml:space="preserve">The conclusion remains, as it was in 2012, that the wild </w:t>
      </w:r>
      <w:r w:rsidR="00C85287" w:rsidRPr="00C54687">
        <w:rPr>
          <w:rFonts w:ascii="Times New Roman" w:hAnsi="Times New Roman" w:cs="Times New Roman"/>
          <w:sz w:val="24"/>
          <w:szCs w:val="24"/>
        </w:rPr>
        <w:t xml:space="preserve">Scots </w:t>
      </w:r>
      <w:r w:rsidR="0071541F" w:rsidRPr="00C54687">
        <w:rPr>
          <w:rFonts w:ascii="Times New Roman" w:hAnsi="Times New Roman" w:cs="Times New Roman"/>
          <w:sz w:val="24"/>
          <w:szCs w:val="24"/>
        </w:rPr>
        <w:t xml:space="preserve">wolf </w:t>
      </w:r>
      <w:r w:rsidR="008E3095">
        <w:rPr>
          <w:rFonts w:ascii="Times New Roman" w:hAnsi="Times New Roman" w:cs="Times New Roman"/>
          <w:sz w:val="24"/>
          <w:szCs w:val="24"/>
        </w:rPr>
        <w:t xml:space="preserve">did not survive </w:t>
      </w:r>
      <w:r w:rsidR="00A111DB" w:rsidRPr="00C54687">
        <w:rPr>
          <w:rFonts w:ascii="Times New Roman" w:hAnsi="Times New Roman" w:cs="Times New Roman"/>
          <w:sz w:val="24"/>
          <w:szCs w:val="24"/>
        </w:rPr>
        <w:t>beyond</w:t>
      </w:r>
      <w:r w:rsidR="00900057" w:rsidRPr="00C54687">
        <w:rPr>
          <w:rFonts w:ascii="Times New Roman" w:hAnsi="Times New Roman" w:cs="Times New Roman"/>
          <w:sz w:val="24"/>
          <w:szCs w:val="24"/>
        </w:rPr>
        <w:t xml:space="preserve"> the mid </w:t>
      </w:r>
      <w:r w:rsidR="0071541F" w:rsidRPr="00C54687">
        <w:rPr>
          <w:rFonts w:ascii="Times New Roman" w:hAnsi="Times New Roman" w:cs="Times New Roman"/>
          <w:sz w:val="24"/>
          <w:szCs w:val="24"/>
        </w:rPr>
        <w:t xml:space="preserve">seventeenth century.  </w:t>
      </w:r>
    </w:p>
    <w:p w14:paraId="615C2640" w14:textId="3129DD34" w:rsidR="002166A7" w:rsidRPr="00C54687" w:rsidRDefault="00011518"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In the twelfth and thirteenth century wolf hunting </w:t>
      </w:r>
      <w:r w:rsidR="00991916" w:rsidRPr="00C54687">
        <w:rPr>
          <w:rFonts w:ascii="Times New Roman" w:hAnsi="Times New Roman" w:cs="Times New Roman"/>
          <w:sz w:val="24"/>
          <w:szCs w:val="24"/>
        </w:rPr>
        <w:t xml:space="preserve">was encouraged as a form of pest control, permitted </w:t>
      </w:r>
      <w:r w:rsidRPr="00C54687">
        <w:rPr>
          <w:rFonts w:ascii="Times New Roman" w:hAnsi="Times New Roman" w:cs="Times New Roman"/>
          <w:sz w:val="24"/>
          <w:szCs w:val="24"/>
        </w:rPr>
        <w:t xml:space="preserve">even when other hunting was forbidden. There are records from Eskdale in </w:t>
      </w:r>
      <w:r w:rsidRPr="00C54687">
        <w:rPr>
          <w:rFonts w:ascii="Times New Roman" w:hAnsi="Times New Roman" w:cs="Times New Roman"/>
          <w:sz w:val="24"/>
          <w:szCs w:val="24"/>
        </w:rPr>
        <w:lastRenderedPageBreak/>
        <w:t xml:space="preserve">1165x1169 and at </w:t>
      </w:r>
      <w:proofErr w:type="spellStart"/>
      <w:r w:rsidRPr="00C54687">
        <w:rPr>
          <w:rFonts w:ascii="Times New Roman" w:hAnsi="Times New Roman" w:cs="Times New Roman"/>
          <w:sz w:val="24"/>
          <w:szCs w:val="24"/>
        </w:rPr>
        <w:t>Pluscarden</w:t>
      </w:r>
      <w:proofErr w:type="spellEnd"/>
      <w:r w:rsidRPr="00C54687">
        <w:rPr>
          <w:rFonts w:ascii="Times New Roman" w:hAnsi="Times New Roman" w:cs="Times New Roman"/>
          <w:sz w:val="24"/>
          <w:szCs w:val="24"/>
        </w:rPr>
        <w:t xml:space="preserve"> in 1230 (Gilbert,</w:t>
      </w:r>
      <w:r w:rsidR="002166A7" w:rsidRPr="00C54687">
        <w:rPr>
          <w:rFonts w:ascii="Times New Roman" w:hAnsi="Times New Roman" w:cs="Times New Roman"/>
          <w:sz w:val="24"/>
          <w:szCs w:val="24"/>
        </w:rPr>
        <w:t>1979,</w:t>
      </w:r>
      <w:r w:rsidRPr="00C54687">
        <w:rPr>
          <w:rFonts w:ascii="Times New Roman" w:hAnsi="Times New Roman" w:cs="Times New Roman"/>
          <w:sz w:val="24"/>
          <w:szCs w:val="24"/>
        </w:rPr>
        <w:t xml:space="preserve"> p. 232). </w:t>
      </w:r>
      <w:r w:rsidR="00BD4C67" w:rsidRPr="00C54687">
        <w:rPr>
          <w:rFonts w:ascii="Times New Roman" w:hAnsi="Times New Roman" w:cs="Times New Roman"/>
          <w:sz w:val="24"/>
          <w:szCs w:val="24"/>
        </w:rPr>
        <w:t xml:space="preserve">In 1235 the monks of Melrose agreed not to hunt in Eskdale, unless to lay traps for wolves </w:t>
      </w:r>
      <w:bookmarkStart w:id="0" w:name="m1235_1_d6_ms"/>
      <w:bookmarkEnd w:id="0"/>
      <w:r w:rsidR="00BD4C67" w:rsidRPr="00C54687">
        <w:rPr>
          <w:rFonts w:ascii="Times New Roman" w:hAnsi="Times New Roman" w:cs="Times New Roman"/>
          <w:sz w:val="24"/>
          <w:szCs w:val="24"/>
        </w:rPr>
        <w:t xml:space="preserve"> (RPS </w:t>
      </w:r>
      <w:hyperlink r:id="rId9" w:history="1">
        <w:r w:rsidR="00BD4C67" w:rsidRPr="00C54687">
          <w:rPr>
            <w:rFonts w:ascii="Times New Roman" w:eastAsia="Times New Roman" w:hAnsi="Times New Roman" w:cs="Times New Roman"/>
            <w:sz w:val="24"/>
            <w:szCs w:val="24"/>
            <w:u w:val="single"/>
            <w:lang w:eastAsia="en-GB"/>
          </w:rPr>
          <w:t>1235/1</w:t>
        </w:r>
      </w:hyperlink>
      <w:r w:rsidR="00C85287" w:rsidRPr="00C54687">
        <w:rPr>
          <w:rFonts w:ascii="Times New Roman" w:eastAsia="Times New Roman" w:hAnsi="Times New Roman" w:cs="Times New Roman"/>
          <w:sz w:val="24"/>
          <w:szCs w:val="24"/>
          <w:lang w:eastAsia="en-GB"/>
        </w:rPr>
        <w:t>)</w:t>
      </w:r>
      <w:r w:rsidR="00BD4C67" w:rsidRPr="00C54687">
        <w:rPr>
          <w:rFonts w:ascii="Times New Roman" w:eastAsia="Times New Roman" w:hAnsi="Times New Roman" w:cs="Times New Roman"/>
          <w:sz w:val="24"/>
          <w:szCs w:val="24"/>
          <w:lang w:eastAsia="en-GB"/>
        </w:rPr>
        <w:t xml:space="preserve"> </w:t>
      </w:r>
      <w:r w:rsidR="00BD4C67" w:rsidRPr="00C54687">
        <w:rPr>
          <w:rFonts w:ascii="Times New Roman" w:hAnsi="Times New Roman" w:cs="Times New Roman"/>
          <w:sz w:val="24"/>
          <w:szCs w:val="24"/>
        </w:rPr>
        <w:t>Wolf hunters were appointed in Stirling in 1288x1290 (Gilbert, 1979, p. 220).</w:t>
      </w:r>
      <w:r w:rsidR="00D72291" w:rsidRPr="00C54687">
        <w:rPr>
          <w:rFonts w:ascii="Times New Roman" w:hAnsi="Times New Roman" w:cs="Times New Roman"/>
          <w:sz w:val="24"/>
          <w:szCs w:val="24"/>
        </w:rPr>
        <w:t xml:space="preserve"> </w:t>
      </w:r>
    </w:p>
    <w:p w14:paraId="2E26A28B" w14:textId="21D441B9" w:rsidR="00A601F9" w:rsidRPr="00C54687" w:rsidRDefault="00D72291"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In 1428 and again in 1458 the Scots parliament passed legislation encouraging</w:t>
      </w:r>
      <w:r w:rsidR="00401193" w:rsidRPr="00C54687">
        <w:rPr>
          <w:rFonts w:ascii="Times New Roman" w:hAnsi="Times New Roman" w:cs="Times New Roman"/>
          <w:sz w:val="24"/>
          <w:szCs w:val="24"/>
        </w:rPr>
        <w:t xml:space="preserve"> barons to organise</w:t>
      </w:r>
      <w:r w:rsidRPr="00C54687">
        <w:rPr>
          <w:rFonts w:ascii="Times New Roman" w:hAnsi="Times New Roman" w:cs="Times New Roman"/>
          <w:sz w:val="24"/>
          <w:szCs w:val="24"/>
        </w:rPr>
        <w:t xml:space="preserve"> wolf hunting with bounties for wolves killed – though the fact that the hunts were to concentrate on whelps and that hunting wolves with guns was forbidden, </w:t>
      </w:r>
      <w:r w:rsidR="00401193" w:rsidRPr="00C54687">
        <w:rPr>
          <w:rFonts w:ascii="Times New Roman" w:hAnsi="Times New Roman" w:cs="Times New Roman"/>
          <w:sz w:val="24"/>
          <w:szCs w:val="24"/>
        </w:rPr>
        <w:t xml:space="preserve">might </w:t>
      </w:r>
      <w:r w:rsidRPr="00C54687">
        <w:rPr>
          <w:rFonts w:ascii="Times New Roman" w:hAnsi="Times New Roman" w:cs="Times New Roman"/>
          <w:sz w:val="24"/>
          <w:szCs w:val="24"/>
        </w:rPr>
        <w:t>suggests that the aim was to control</w:t>
      </w:r>
      <w:r w:rsidR="00401193" w:rsidRPr="00C54687">
        <w:rPr>
          <w:rFonts w:ascii="Times New Roman" w:hAnsi="Times New Roman" w:cs="Times New Roman"/>
          <w:sz w:val="24"/>
          <w:szCs w:val="24"/>
        </w:rPr>
        <w:t xml:space="preserve"> but not to extirpate</w:t>
      </w:r>
      <w:r w:rsidRPr="00C54687">
        <w:rPr>
          <w:rFonts w:ascii="Times New Roman" w:hAnsi="Times New Roman" w:cs="Times New Roman"/>
          <w:sz w:val="24"/>
          <w:szCs w:val="24"/>
        </w:rPr>
        <w:t xml:space="preserve"> (RPS 1428/3/6; RPS 1458/3/36). In 1458x1459 the bailie of the earldom of March paid Gilbert Home </w:t>
      </w:r>
      <w:r w:rsidR="005424BA" w:rsidRPr="00C54687">
        <w:rPr>
          <w:rFonts w:ascii="Times New Roman" w:hAnsi="Times New Roman" w:cs="Times New Roman"/>
          <w:sz w:val="24"/>
          <w:szCs w:val="24"/>
        </w:rPr>
        <w:t xml:space="preserve">five </w:t>
      </w:r>
      <w:r w:rsidRPr="00C54687">
        <w:rPr>
          <w:rFonts w:ascii="Times New Roman" w:hAnsi="Times New Roman" w:cs="Times New Roman"/>
          <w:sz w:val="24"/>
          <w:szCs w:val="24"/>
        </w:rPr>
        <w:t>s</w:t>
      </w:r>
      <w:r w:rsidR="00A111DB" w:rsidRPr="00C54687">
        <w:rPr>
          <w:rFonts w:ascii="Times New Roman" w:hAnsi="Times New Roman" w:cs="Times New Roman"/>
          <w:sz w:val="24"/>
          <w:szCs w:val="24"/>
        </w:rPr>
        <w:t>hillings</w:t>
      </w:r>
      <w:r w:rsidRPr="00C54687">
        <w:rPr>
          <w:rFonts w:ascii="Times New Roman" w:hAnsi="Times New Roman" w:cs="Times New Roman"/>
          <w:sz w:val="24"/>
          <w:szCs w:val="24"/>
        </w:rPr>
        <w:t xml:space="preserve"> for killing ten wolves in </w:t>
      </w:r>
      <w:proofErr w:type="spellStart"/>
      <w:r w:rsidRPr="00C54687">
        <w:rPr>
          <w:rFonts w:ascii="Times New Roman" w:hAnsi="Times New Roman" w:cs="Times New Roman"/>
          <w:sz w:val="24"/>
          <w:szCs w:val="24"/>
        </w:rPr>
        <w:t>Cockburnspath</w:t>
      </w:r>
      <w:proofErr w:type="spellEnd"/>
      <w:r w:rsidRPr="00C54687">
        <w:rPr>
          <w:rFonts w:ascii="Times New Roman" w:hAnsi="Times New Roman" w:cs="Times New Roman"/>
          <w:sz w:val="24"/>
          <w:szCs w:val="24"/>
        </w:rPr>
        <w:t xml:space="preserve"> in accordance with these acts</w:t>
      </w:r>
      <w:r w:rsidR="00401193" w:rsidRPr="00C54687">
        <w:rPr>
          <w:rFonts w:ascii="Times New Roman" w:hAnsi="Times New Roman" w:cs="Times New Roman"/>
          <w:sz w:val="24"/>
          <w:szCs w:val="24"/>
        </w:rPr>
        <w:t xml:space="preserve"> (Gilbert, 1979, 232),</w:t>
      </w:r>
    </w:p>
    <w:p w14:paraId="386A6023" w14:textId="277BF886" w:rsidR="00A601F9" w:rsidRPr="00C54687" w:rsidRDefault="00A601F9"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In 1497, a ‘fellow’ who brought </w:t>
      </w:r>
      <w:r w:rsidR="005424BA" w:rsidRPr="00C54687">
        <w:rPr>
          <w:rFonts w:ascii="Times New Roman" w:hAnsi="Times New Roman" w:cs="Times New Roman"/>
          <w:sz w:val="24"/>
          <w:szCs w:val="24"/>
        </w:rPr>
        <w:t>two wolves</w:t>
      </w:r>
      <w:r w:rsidRPr="00C54687">
        <w:rPr>
          <w:rFonts w:ascii="Times New Roman" w:hAnsi="Times New Roman" w:cs="Times New Roman"/>
          <w:sz w:val="24"/>
          <w:szCs w:val="24"/>
        </w:rPr>
        <w:t xml:space="preserve"> to the king at Linlithgow, was given </w:t>
      </w:r>
      <w:r w:rsidR="005424BA" w:rsidRPr="00C54687">
        <w:rPr>
          <w:rFonts w:ascii="Times New Roman" w:hAnsi="Times New Roman" w:cs="Times New Roman"/>
          <w:sz w:val="24"/>
          <w:szCs w:val="24"/>
        </w:rPr>
        <w:t>five shillings</w:t>
      </w:r>
      <w:r w:rsidRPr="00C54687">
        <w:rPr>
          <w:rFonts w:ascii="Times New Roman" w:hAnsi="Times New Roman" w:cs="Times New Roman"/>
          <w:sz w:val="24"/>
          <w:szCs w:val="24"/>
        </w:rPr>
        <w:t xml:space="preserve"> as a reward (TA I, p. 182).</w:t>
      </w:r>
      <w:r w:rsidR="00C46876">
        <w:rPr>
          <w:rFonts w:ascii="Times New Roman" w:hAnsi="Times New Roman" w:cs="Times New Roman"/>
          <w:sz w:val="24"/>
          <w:szCs w:val="24"/>
        </w:rPr>
        <w:t xml:space="preserve"> S</w:t>
      </w:r>
      <w:r w:rsidRPr="00C54687">
        <w:rPr>
          <w:rFonts w:ascii="Times New Roman" w:hAnsi="Times New Roman" w:cs="Times New Roman"/>
          <w:sz w:val="24"/>
          <w:szCs w:val="24"/>
        </w:rPr>
        <w:t>uch gifts are usually of ‘special’ items (the new season’s strawberries</w:t>
      </w:r>
      <w:r w:rsidR="005424BA" w:rsidRPr="00C54687">
        <w:rPr>
          <w:rFonts w:ascii="Times New Roman" w:hAnsi="Times New Roman" w:cs="Times New Roman"/>
          <w:sz w:val="24"/>
          <w:szCs w:val="24"/>
        </w:rPr>
        <w:t>, some venison</w:t>
      </w:r>
      <w:r w:rsidRPr="00C54687">
        <w:rPr>
          <w:rFonts w:ascii="Times New Roman" w:hAnsi="Times New Roman" w:cs="Times New Roman"/>
          <w:sz w:val="24"/>
          <w:szCs w:val="24"/>
        </w:rPr>
        <w:t xml:space="preserve">) </w:t>
      </w:r>
      <w:r w:rsidR="00541B94" w:rsidRPr="00C54687">
        <w:rPr>
          <w:rFonts w:ascii="Times New Roman" w:hAnsi="Times New Roman" w:cs="Times New Roman"/>
          <w:sz w:val="24"/>
          <w:szCs w:val="24"/>
        </w:rPr>
        <w:t xml:space="preserve">so perhaps Lowland wolves were </w:t>
      </w:r>
      <w:r w:rsidRPr="00C54687">
        <w:rPr>
          <w:rFonts w:ascii="Times New Roman" w:hAnsi="Times New Roman" w:cs="Times New Roman"/>
          <w:sz w:val="24"/>
          <w:szCs w:val="24"/>
        </w:rPr>
        <w:t xml:space="preserve">already exotic.  </w:t>
      </w:r>
    </w:p>
    <w:p w14:paraId="7CB6A5D6" w14:textId="46A32A75" w:rsidR="00190C0A" w:rsidRPr="00C54687" w:rsidRDefault="00190C0A"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In 1498 the Lords of Council at Inverness said if anyone brought a wolf’s head to the sheriff they were to receive</w:t>
      </w:r>
      <w:r w:rsidR="005424BA" w:rsidRPr="00C54687">
        <w:rPr>
          <w:rFonts w:ascii="Times New Roman" w:hAnsi="Times New Roman" w:cs="Times New Roman"/>
          <w:sz w:val="24"/>
          <w:szCs w:val="24"/>
        </w:rPr>
        <w:t xml:space="preserve"> one penny </w:t>
      </w:r>
      <w:r w:rsidRPr="00C54687">
        <w:rPr>
          <w:rFonts w:ascii="Times New Roman" w:hAnsi="Times New Roman" w:cs="Times New Roman"/>
          <w:sz w:val="24"/>
          <w:szCs w:val="24"/>
        </w:rPr>
        <w:t xml:space="preserve">from every five houses in the parish; when a wolf was located, the ‘hue and cry’ was to be raised with fines for those who failed to attend – </w:t>
      </w:r>
      <w:r w:rsidR="005424BA" w:rsidRPr="00C54687">
        <w:rPr>
          <w:rFonts w:ascii="Times New Roman" w:hAnsi="Times New Roman" w:cs="Times New Roman"/>
          <w:sz w:val="24"/>
          <w:szCs w:val="24"/>
        </w:rPr>
        <w:t xml:space="preserve">the procedure is similar to that involved in hunting </w:t>
      </w:r>
      <w:r w:rsidRPr="00C54687">
        <w:rPr>
          <w:rFonts w:ascii="Times New Roman" w:hAnsi="Times New Roman" w:cs="Times New Roman"/>
          <w:sz w:val="24"/>
          <w:szCs w:val="24"/>
        </w:rPr>
        <w:t>thieves and outlaws (Gilbert, 1979, p. 232).</w:t>
      </w:r>
    </w:p>
    <w:p w14:paraId="63F6DDE1" w14:textId="1518DD2B" w:rsidR="00A601F9" w:rsidRPr="00C54687" w:rsidRDefault="00A601F9"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In November 1505 comes another </w:t>
      </w:r>
      <w:r w:rsidR="00247B1D" w:rsidRPr="00C54687">
        <w:rPr>
          <w:rFonts w:ascii="Times New Roman" w:hAnsi="Times New Roman" w:cs="Times New Roman"/>
          <w:sz w:val="24"/>
          <w:szCs w:val="24"/>
        </w:rPr>
        <w:t xml:space="preserve">royal </w:t>
      </w:r>
      <w:r w:rsidRPr="00C54687">
        <w:rPr>
          <w:rFonts w:ascii="Times New Roman" w:hAnsi="Times New Roman" w:cs="Times New Roman"/>
          <w:sz w:val="24"/>
          <w:szCs w:val="24"/>
        </w:rPr>
        <w:t xml:space="preserve">gift of </w:t>
      </w:r>
      <w:r w:rsidR="005424BA" w:rsidRPr="00C54687">
        <w:rPr>
          <w:rFonts w:ascii="Times New Roman" w:hAnsi="Times New Roman" w:cs="Times New Roman"/>
          <w:sz w:val="24"/>
          <w:szCs w:val="24"/>
        </w:rPr>
        <w:t>five shillings</w:t>
      </w:r>
      <w:r w:rsidRPr="00C54687">
        <w:rPr>
          <w:rFonts w:ascii="Times New Roman" w:hAnsi="Times New Roman" w:cs="Times New Roman"/>
          <w:sz w:val="24"/>
          <w:szCs w:val="24"/>
        </w:rPr>
        <w:t xml:space="preserve"> to a man who brought a wolf to the king</w:t>
      </w:r>
      <w:r w:rsidR="00B44092" w:rsidRPr="00C54687">
        <w:rPr>
          <w:rFonts w:ascii="Times New Roman" w:hAnsi="Times New Roman" w:cs="Times New Roman"/>
          <w:sz w:val="24"/>
          <w:szCs w:val="24"/>
        </w:rPr>
        <w:t xml:space="preserve">, </w:t>
      </w:r>
      <w:r w:rsidR="00541B94" w:rsidRPr="00C54687">
        <w:rPr>
          <w:rFonts w:ascii="Times New Roman" w:hAnsi="Times New Roman" w:cs="Times New Roman"/>
          <w:sz w:val="24"/>
          <w:szCs w:val="24"/>
        </w:rPr>
        <w:t xml:space="preserve">who was probably on a jaunt in the north, including </w:t>
      </w:r>
      <w:r w:rsidR="00247B1D" w:rsidRPr="00C54687">
        <w:rPr>
          <w:rFonts w:ascii="Times New Roman" w:hAnsi="Times New Roman" w:cs="Times New Roman"/>
          <w:sz w:val="24"/>
          <w:szCs w:val="24"/>
        </w:rPr>
        <w:t>visits to</w:t>
      </w:r>
      <w:r w:rsidR="00B44092" w:rsidRPr="00C54687">
        <w:rPr>
          <w:rFonts w:ascii="Times New Roman" w:hAnsi="Times New Roman" w:cs="Times New Roman"/>
          <w:sz w:val="24"/>
          <w:szCs w:val="24"/>
        </w:rPr>
        <w:t xml:space="preserve"> Tain and Darnaway; indeed, </w:t>
      </w:r>
      <w:r w:rsidR="00E47696" w:rsidRPr="00C54687">
        <w:rPr>
          <w:rFonts w:ascii="Times New Roman" w:hAnsi="Times New Roman" w:cs="Times New Roman"/>
          <w:sz w:val="24"/>
          <w:szCs w:val="24"/>
        </w:rPr>
        <w:t xml:space="preserve">a man who brought a tame hart </w:t>
      </w:r>
      <w:r w:rsidRPr="00C54687">
        <w:rPr>
          <w:rFonts w:ascii="Times New Roman" w:hAnsi="Times New Roman" w:cs="Times New Roman"/>
          <w:sz w:val="24"/>
          <w:szCs w:val="24"/>
        </w:rPr>
        <w:t>(red deer stag) from Inverness to Darnaway</w:t>
      </w:r>
      <w:r w:rsidR="00E47696" w:rsidRPr="00C54687">
        <w:rPr>
          <w:rFonts w:ascii="Times New Roman" w:hAnsi="Times New Roman" w:cs="Times New Roman"/>
          <w:sz w:val="24"/>
          <w:szCs w:val="24"/>
        </w:rPr>
        <w:t xml:space="preserve"> was</w:t>
      </w:r>
      <w:r w:rsidR="00541B94" w:rsidRPr="00C54687">
        <w:rPr>
          <w:rFonts w:ascii="Times New Roman" w:hAnsi="Times New Roman" w:cs="Times New Roman"/>
          <w:sz w:val="24"/>
          <w:szCs w:val="24"/>
        </w:rPr>
        <w:t xml:space="preserve"> also</w:t>
      </w:r>
      <w:r w:rsidR="00E47696" w:rsidRPr="00C54687">
        <w:rPr>
          <w:rFonts w:ascii="Times New Roman" w:hAnsi="Times New Roman" w:cs="Times New Roman"/>
          <w:sz w:val="24"/>
          <w:szCs w:val="24"/>
        </w:rPr>
        <w:t xml:space="preserve"> rewarded</w:t>
      </w:r>
      <w:r w:rsidRPr="00C54687">
        <w:rPr>
          <w:rFonts w:ascii="Times New Roman" w:hAnsi="Times New Roman" w:cs="Times New Roman"/>
          <w:sz w:val="24"/>
          <w:szCs w:val="24"/>
        </w:rPr>
        <w:t xml:space="preserve"> (TA III, p. 170)</w:t>
      </w:r>
      <w:r w:rsidR="00E47696" w:rsidRPr="00C54687">
        <w:rPr>
          <w:rFonts w:ascii="Times New Roman" w:hAnsi="Times New Roman" w:cs="Times New Roman"/>
          <w:sz w:val="24"/>
          <w:szCs w:val="24"/>
        </w:rPr>
        <w:t xml:space="preserve"> s</w:t>
      </w:r>
      <w:r w:rsidR="00B44092" w:rsidRPr="00C54687">
        <w:rPr>
          <w:rFonts w:ascii="Times New Roman" w:hAnsi="Times New Roman" w:cs="Times New Roman"/>
          <w:sz w:val="24"/>
          <w:szCs w:val="24"/>
        </w:rPr>
        <w:t xml:space="preserve">o presumably </w:t>
      </w:r>
      <w:r w:rsidR="00E47696" w:rsidRPr="00C54687">
        <w:rPr>
          <w:rFonts w:ascii="Times New Roman" w:hAnsi="Times New Roman" w:cs="Times New Roman"/>
          <w:sz w:val="24"/>
          <w:szCs w:val="24"/>
        </w:rPr>
        <w:t>this was a northern wolf.</w:t>
      </w:r>
    </w:p>
    <w:p w14:paraId="2CE14A21" w14:textId="03D2A114" w:rsidR="00380904" w:rsidRPr="00C54687" w:rsidRDefault="00380904"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Travellers’ tales should (as always) be treated with caution. Aeneas Silvius, who visited in the early fifteenth century was clearly wrong in saying there were no wolves in Scotland – though they might have been very sparse in the Lowlands by that time (Brown, </w:t>
      </w:r>
      <w:r w:rsidR="00E47696" w:rsidRPr="00C54687">
        <w:rPr>
          <w:rFonts w:ascii="Times New Roman" w:hAnsi="Times New Roman" w:cs="Times New Roman"/>
          <w:sz w:val="24"/>
          <w:szCs w:val="24"/>
        </w:rPr>
        <w:t xml:space="preserve">1891, </w:t>
      </w:r>
      <w:r w:rsidRPr="00C54687">
        <w:rPr>
          <w:rFonts w:ascii="Times New Roman" w:hAnsi="Times New Roman" w:cs="Times New Roman"/>
          <w:sz w:val="24"/>
          <w:szCs w:val="24"/>
        </w:rPr>
        <w:t xml:space="preserve">p. 27). </w:t>
      </w:r>
      <w:proofErr w:type="spellStart"/>
      <w:r w:rsidRPr="00C54687">
        <w:rPr>
          <w:rFonts w:ascii="Times New Roman" w:hAnsi="Times New Roman" w:cs="Times New Roman"/>
          <w:sz w:val="24"/>
          <w:szCs w:val="24"/>
        </w:rPr>
        <w:t>Nicander</w:t>
      </w:r>
      <w:proofErr w:type="spellEnd"/>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Nucius</w:t>
      </w:r>
      <w:proofErr w:type="spellEnd"/>
      <w:r w:rsidRPr="00C54687">
        <w:rPr>
          <w:rFonts w:ascii="Times New Roman" w:hAnsi="Times New Roman" w:cs="Times New Roman"/>
          <w:sz w:val="24"/>
          <w:szCs w:val="24"/>
        </w:rPr>
        <w:t>, who visited in 1545 thought that the carnivorous animals included bears as well as foxes and wolves (though bears were long extinct) (Brown,</w:t>
      </w:r>
      <w:r w:rsidR="00E47696" w:rsidRPr="00C54687">
        <w:rPr>
          <w:rFonts w:ascii="Times New Roman" w:hAnsi="Times New Roman" w:cs="Times New Roman"/>
          <w:sz w:val="24"/>
          <w:szCs w:val="24"/>
        </w:rPr>
        <w:t xml:space="preserve"> 1891,</w:t>
      </w:r>
      <w:r w:rsidRPr="00C54687">
        <w:rPr>
          <w:rFonts w:ascii="Times New Roman" w:hAnsi="Times New Roman" w:cs="Times New Roman"/>
          <w:sz w:val="24"/>
          <w:szCs w:val="24"/>
        </w:rPr>
        <w:t xml:space="preserve"> p. 60). </w:t>
      </w:r>
      <w:r w:rsidR="00A601F9" w:rsidRPr="00C54687">
        <w:rPr>
          <w:rFonts w:ascii="Times New Roman" w:hAnsi="Times New Roman" w:cs="Times New Roman"/>
          <w:sz w:val="24"/>
          <w:szCs w:val="24"/>
        </w:rPr>
        <w:t xml:space="preserve">The Scot, Hector </w:t>
      </w:r>
      <w:proofErr w:type="spellStart"/>
      <w:r w:rsidR="00A601F9" w:rsidRPr="00C54687">
        <w:rPr>
          <w:rFonts w:ascii="Times New Roman" w:hAnsi="Times New Roman" w:cs="Times New Roman"/>
          <w:sz w:val="24"/>
          <w:szCs w:val="24"/>
        </w:rPr>
        <w:t>Boece</w:t>
      </w:r>
      <w:proofErr w:type="spellEnd"/>
      <w:r w:rsidR="00A601F9" w:rsidRPr="00C54687">
        <w:rPr>
          <w:rFonts w:ascii="Times New Roman" w:hAnsi="Times New Roman" w:cs="Times New Roman"/>
          <w:sz w:val="24"/>
          <w:szCs w:val="24"/>
        </w:rPr>
        <w:t>, in 1527, thought that wolves were found everywhere except in the most densely settled areas and were ‘</w:t>
      </w:r>
      <w:proofErr w:type="spellStart"/>
      <w:r w:rsidR="00A601F9" w:rsidRPr="00C54687">
        <w:rPr>
          <w:rFonts w:ascii="Times New Roman" w:hAnsi="Times New Roman" w:cs="Times New Roman"/>
          <w:sz w:val="24"/>
          <w:szCs w:val="24"/>
        </w:rPr>
        <w:t>richt</w:t>
      </w:r>
      <w:proofErr w:type="spellEnd"/>
      <w:r w:rsidR="00A601F9" w:rsidRPr="00C54687">
        <w:rPr>
          <w:rFonts w:ascii="Times New Roman" w:hAnsi="Times New Roman" w:cs="Times New Roman"/>
          <w:sz w:val="24"/>
          <w:szCs w:val="24"/>
        </w:rPr>
        <w:t xml:space="preserve"> </w:t>
      </w:r>
      <w:proofErr w:type="spellStart"/>
      <w:r w:rsidR="00A601F9" w:rsidRPr="00C54687">
        <w:rPr>
          <w:rFonts w:ascii="Times New Roman" w:hAnsi="Times New Roman" w:cs="Times New Roman"/>
          <w:sz w:val="24"/>
          <w:szCs w:val="24"/>
        </w:rPr>
        <w:t>noisum</w:t>
      </w:r>
      <w:proofErr w:type="spellEnd"/>
      <w:r w:rsidR="00A601F9" w:rsidRPr="00C54687">
        <w:rPr>
          <w:rFonts w:ascii="Times New Roman" w:hAnsi="Times New Roman" w:cs="Times New Roman"/>
          <w:sz w:val="24"/>
          <w:szCs w:val="24"/>
        </w:rPr>
        <w:t>’ to livestock (Brown</w:t>
      </w:r>
      <w:r w:rsidR="007537B3" w:rsidRPr="00C54687">
        <w:rPr>
          <w:rFonts w:ascii="Times New Roman" w:hAnsi="Times New Roman" w:cs="Times New Roman"/>
          <w:sz w:val="24"/>
          <w:szCs w:val="24"/>
        </w:rPr>
        <w:t xml:space="preserve">, 1893, </w:t>
      </w:r>
      <w:r w:rsidR="00A601F9" w:rsidRPr="00C54687">
        <w:rPr>
          <w:rFonts w:ascii="Times New Roman" w:hAnsi="Times New Roman" w:cs="Times New Roman"/>
          <w:sz w:val="24"/>
          <w:szCs w:val="24"/>
        </w:rPr>
        <w:t xml:space="preserve">p. 82-3). In </w:t>
      </w:r>
      <w:r w:rsidR="00E47696" w:rsidRPr="00C54687">
        <w:rPr>
          <w:rFonts w:ascii="Times New Roman" w:hAnsi="Times New Roman" w:cs="Times New Roman"/>
          <w:sz w:val="24"/>
          <w:szCs w:val="24"/>
        </w:rPr>
        <w:t xml:space="preserve"> the 1570s, </w:t>
      </w:r>
      <w:r w:rsidR="00A601F9" w:rsidRPr="00C54687">
        <w:rPr>
          <w:rFonts w:ascii="Times New Roman" w:hAnsi="Times New Roman" w:cs="Times New Roman"/>
          <w:sz w:val="24"/>
          <w:szCs w:val="24"/>
        </w:rPr>
        <w:t>similarly, Bishop Leslie (another native) thought that there were ‘</w:t>
      </w:r>
      <w:proofErr w:type="spellStart"/>
      <w:r w:rsidR="00A601F9" w:rsidRPr="00C54687">
        <w:rPr>
          <w:rFonts w:ascii="Times New Roman" w:hAnsi="Times New Roman" w:cs="Times New Roman"/>
          <w:sz w:val="24"/>
          <w:szCs w:val="24"/>
        </w:rPr>
        <w:t>verie</w:t>
      </w:r>
      <w:proofErr w:type="spellEnd"/>
      <w:r w:rsidR="00A601F9" w:rsidRPr="00C54687">
        <w:rPr>
          <w:rFonts w:ascii="Times New Roman" w:hAnsi="Times New Roman" w:cs="Times New Roman"/>
          <w:sz w:val="24"/>
          <w:szCs w:val="24"/>
        </w:rPr>
        <w:t xml:space="preserve"> </w:t>
      </w:r>
      <w:proofErr w:type="spellStart"/>
      <w:r w:rsidR="00A601F9" w:rsidRPr="00C54687">
        <w:rPr>
          <w:rFonts w:ascii="Times New Roman" w:hAnsi="Times New Roman" w:cs="Times New Roman"/>
          <w:sz w:val="24"/>
          <w:szCs w:val="24"/>
        </w:rPr>
        <w:t>monie</w:t>
      </w:r>
      <w:proofErr w:type="spellEnd"/>
      <w:r w:rsidR="00A601F9" w:rsidRPr="00C54687">
        <w:rPr>
          <w:rFonts w:ascii="Times New Roman" w:hAnsi="Times New Roman" w:cs="Times New Roman"/>
          <w:sz w:val="24"/>
          <w:szCs w:val="24"/>
        </w:rPr>
        <w:t>’ wolves, but they were ‘</w:t>
      </w:r>
      <w:proofErr w:type="spellStart"/>
      <w:r w:rsidR="00A601F9" w:rsidRPr="00C54687">
        <w:rPr>
          <w:rFonts w:ascii="Times New Roman" w:hAnsi="Times New Roman" w:cs="Times New Roman"/>
          <w:sz w:val="24"/>
          <w:szCs w:val="24"/>
        </w:rPr>
        <w:t>chieflie</w:t>
      </w:r>
      <w:proofErr w:type="spellEnd"/>
      <w:r w:rsidR="00A601F9" w:rsidRPr="00C54687">
        <w:rPr>
          <w:rFonts w:ascii="Times New Roman" w:hAnsi="Times New Roman" w:cs="Times New Roman"/>
          <w:sz w:val="24"/>
          <w:szCs w:val="24"/>
        </w:rPr>
        <w:t xml:space="preserve"> in our North </w:t>
      </w:r>
      <w:proofErr w:type="spellStart"/>
      <w:r w:rsidR="00A601F9" w:rsidRPr="00C54687">
        <w:rPr>
          <w:rFonts w:ascii="Times New Roman" w:hAnsi="Times New Roman" w:cs="Times New Roman"/>
          <w:sz w:val="24"/>
          <w:szCs w:val="24"/>
        </w:rPr>
        <w:t>cuntrey</w:t>
      </w:r>
      <w:proofErr w:type="spellEnd"/>
      <w:r w:rsidR="00A601F9" w:rsidRPr="00C54687">
        <w:rPr>
          <w:rFonts w:ascii="Times New Roman" w:hAnsi="Times New Roman" w:cs="Times New Roman"/>
          <w:sz w:val="24"/>
          <w:szCs w:val="24"/>
        </w:rPr>
        <w:t xml:space="preserve">’ where </w:t>
      </w:r>
      <w:r w:rsidR="006E25AB" w:rsidRPr="00C54687">
        <w:rPr>
          <w:rFonts w:ascii="Times New Roman" w:hAnsi="Times New Roman" w:cs="Times New Roman"/>
          <w:sz w:val="24"/>
          <w:szCs w:val="24"/>
        </w:rPr>
        <w:t>(</w:t>
      </w:r>
      <w:r w:rsidR="00A601F9" w:rsidRPr="00C54687">
        <w:rPr>
          <w:rFonts w:ascii="Times New Roman" w:hAnsi="Times New Roman" w:cs="Times New Roman"/>
          <w:sz w:val="24"/>
          <w:szCs w:val="24"/>
        </w:rPr>
        <w:t>he says</w:t>
      </w:r>
      <w:r w:rsidR="006E25AB" w:rsidRPr="00C54687">
        <w:rPr>
          <w:rFonts w:ascii="Times New Roman" w:hAnsi="Times New Roman" w:cs="Times New Roman"/>
          <w:sz w:val="24"/>
          <w:szCs w:val="24"/>
        </w:rPr>
        <w:t>)</w:t>
      </w:r>
      <w:r w:rsidR="00A601F9" w:rsidRPr="00C54687">
        <w:rPr>
          <w:rFonts w:ascii="Times New Roman" w:hAnsi="Times New Roman" w:cs="Times New Roman"/>
          <w:sz w:val="24"/>
          <w:szCs w:val="24"/>
        </w:rPr>
        <w:t xml:space="preserve"> they not only killed livestock, but even people, particularly pregnant women (a surprisingly common misperception) (Brown,</w:t>
      </w:r>
      <w:r w:rsidR="00E47696" w:rsidRPr="00C54687">
        <w:rPr>
          <w:rFonts w:ascii="Times New Roman" w:hAnsi="Times New Roman" w:cs="Times New Roman"/>
          <w:sz w:val="24"/>
          <w:szCs w:val="24"/>
        </w:rPr>
        <w:t xml:space="preserve"> 1893,</w:t>
      </w:r>
      <w:r w:rsidR="00A601F9" w:rsidRPr="00C54687">
        <w:rPr>
          <w:rFonts w:ascii="Times New Roman" w:hAnsi="Times New Roman" w:cs="Times New Roman"/>
          <w:sz w:val="24"/>
          <w:szCs w:val="24"/>
        </w:rPr>
        <w:t xml:space="preserve"> p. 130).  </w:t>
      </w:r>
    </w:p>
    <w:p w14:paraId="62B0EECD" w14:textId="2650393D" w:rsidR="00461671" w:rsidRPr="00C54687" w:rsidRDefault="00380904"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The sixteenth century provides a few records of elite hunts. </w:t>
      </w:r>
      <w:proofErr w:type="spellStart"/>
      <w:r w:rsidR="0091679F" w:rsidRPr="00C54687">
        <w:rPr>
          <w:rFonts w:ascii="Times New Roman" w:hAnsi="Times New Roman" w:cs="Times New Roman"/>
          <w:sz w:val="24"/>
          <w:szCs w:val="24"/>
        </w:rPr>
        <w:t>Pitscottie</w:t>
      </w:r>
      <w:proofErr w:type="spellEnd"/>
      <w:r w:rsidR="0091679F" w:rsidRPr="00C54687">
        <w:rPr>
          <w:rFonts w:ascii="Times New Roman" w:hAnsi="Times New Roman" w:cs="Times New Roman"/>
          <w:sz w:val="24"/>
          <w:szCs w:val="24"/>
        </w:rPr>
        <w:t xml:space="preserve"> had been told that</w:t>
      </w:r>
      <w:r w:rsidR="006E25AB" w:rsidRPr="00C54687">
        <w:rPr>
          <w:rFonts w:ascii="Times New Roman" w:hAnsi="Times New Roman" w:cs="Times New Roman"/>
          <w:sz w:val="24"/>
          <w:szCs w:val="24"/>
        </w:rPr>
        <w:t>, a generation earlier,</w:t>
      </w:r>
      <w:r w:rsidR="0091679F" w:rsidRPr="00C54687">
        <w:rPr>
          <w:rFonts w:ascii="Times New Roman" w:hAnsi="Times New Roman" w:cs="Times New Roman"/>
          <w:sz w:val="24"/>
          <w:szCs w:val="24"/>
        </w:rPr>
        <w:t xml:space="preserve"> </w:t>
      </w:r>
      <w:r w:rsidR="00621201" w:rsidRPr="00C54687">
        <w:rPr>
          <w:rFonts w:ascii="Times New Roman" w:hAnsi="Times New Roman" w:cs="Times New Roman"/>
          <w:sz w:val="24"/>
          <w:szCs w:val="24"/>
        </w:rPr>
        <w:t xml:space="preserve">James V </w:t>
      </w:r>
      <w:r w:rsidR="006E25AB" w:rsidRPr="00C54687">
        <w:rPr>
          <w:rFonts w:ascii="Times New Roman" w:hAnsi="Times New Roman" w:cs="Times New Roman"/>
          <w:sz w:val="24"/>
          <w:szCs w:val="24"/>
        </w:rPr>
        <w:t>had p</w:t>
      </w:r>
      <w:r w:rsidR="00621201" w:rsidRPr="00C54687">
        <w:rPr>
          <w:rFonts w:ascii="Times New Roman" w:hAnsi="Times New Roman" w:cs="Times New Roman"/>
          <w:sz w:val="24"/>
          <w:szCs w:val="24"/>
        </w:rPr>
        <w:t>articipated in</w:t>
      </w:r>
      <w:r w:rsidR="0091679F" w:rsidRPr="00C54687">
        <w:rPr>
          <w:rFonts w:ascii="Times New Roman" w:hAnsi="Times New Roman" w:cs="Times New Roman"/>
          <w:sz w:val="24"/>
          <w:szCs w:val="24"/>
        </w:rPr>
        <w:t xml:space="preserve"> </w:t>
      </w:r>
      <w:r w:rsidR="006E25AB" w:rsidRPr="00C54687">
        <w:rPr>
          <w:rFonts w:ascii="Times New Roman" w:hAnsi="Times New Roman" w:cs="Times New Roman"/>
          <w:sz w:val="24"/>
          <w:szCs w:val="24"/>
        </w:rPr>
        <w:t xml:space="preserve">a </w:t>
      </w:r>
      <w:r w:rsidR="0091679F" w:rsidRPr="00C54687">
        <w:rPr>
          <w:rFonts w:ascii="Times New Roman" w:hAnsi="Times New Roman" w:cs="Times New Roman"/>
          <w:sz w:val="24"/>
          <w:szCs w:val="24"/>
        </w:rPr>
        <w:t xml:space="preserve">hunt </w:t>
      </w:r>
      <w:r w:rsidR="005424BA" w:rsidRPr="00C54687">
        <w:rPr>
          <w:rFonts w:ascii="Times New Roman" w:hAnsi="Times New Roman" w:cs="Times New Roman"/>
          <w:sz w:val="24"/>
          <w:szCs w:val="24"/>
        </w:rPr>
        <w:t>i</w:t>
      </w:r>
      <w:r w:rsidR="0091679F" w:rsidRPr="00C54687">
        <w:rPr>
          <w:rFonts w:ascii="Times New Roman" w:hAnsi="Times New Roman" w:cs="Times New Roman"/>
          <w:sz w:val="24"/>
          <w:szCs w:val="24"/>
        </w:rPr>
        <w:t>n the bounds of Athol and Strathearn w</w:t>
      </w:r>
      <w:r w:rsidR="00D67778" w:rsidRPr="00C54687">
        <w:rPr>
          <w:rFonts w:ascii="Times New Roman" w:hAnsi="Times New Roman" w:cs="Times New Roman"/>
          <w:sz w:val="24"/>
          <w:szCs w:val="24"/>
        </w:rPr>
        <w:t>h</w:t>
      </w:r>
      <w:r w:rsidR="0091679F" w:rsidRPr="00C54687">
        <w:rPr>
          <w:rFonts w:ascii="Times New Roman" w:hAnsi="Times New Roman" w:cs="Times New Roman"/>
          <w:sz w:val="24"/>
          <w:szCs w:val="24"/>
        </w:rPr>
        <w:t>ere wolves, foxes, wildcat</w:t>
      </w:r>
      <w:r w:rsidR="00621201" w:rsidRPr="00C54687">
        <w:rPr>
          <w:rFonts w:ascii="Times New Roman" w:hAnsi="Times New Roman" w:cs="Times New Roman"/>
          <w:sz w:val="24"/>
          <w:szCs w:val="24"/>
        </w:rPr>
        <w:t xml:space="preserve"> </w:t>
      </w:r>
      <w:r w:rsidR="00D67778" w:rsidRPr="00C54687">
        <w:rPr>
          <w:rFonts w:ascii="Times New Roman" w:hAnsi="Times New Roman" w:cs="Times New Roman"/>
          <w:sz w:val="24"/>
          <w:szCs w:val="24"/>
        </w:rPr>
        <w:t>and some 60 red deer were killed</w:t>
      </w:r>
      <w:r w:rsidR="00621201" w:rsidRPr="00C54687">
        <w:rPr>
          <w:rFonts w:ascii="Times New Roman" w:hAnsi="Times New Roman" w:cs="Times New Roman"/>
          <w:sz w:val="24"/>
          <w:szCs w:val="24"/>
        </w:rPr>
        <w:t xml:space="preserve"> (</w:t>
      </w:r>
      <w:proofErr w:type="spellStart"/>
      <w:r w:rsidR="00621201" w:rsidRPr="00C54687">
        <w:rPr>
          <w:rFonts w:ascii="Times New Roman" w:hAnsi="Times New Roman" w:cs="Times New Roman"/>
          <w:sz w:val="24"/>
          <w:szCs w:val="24"/>
        </w:rPr>
        <w:t>Pitscottie</w:t>
      </w:r>
      <w:proofErr w:type="spellEnd"/>
      <w:r w:rsidR="00621201" w:rsidRPr="00C54687">
        <w:rPr>
          <w:rFonts w:ascii="Times New Roman" w:hAnsi="Times New Roman" w:cs="Times New Roman"/>
          <w:sz w:val="24"/>
          <w:szCs w:val="24"/>
        </w:rPr>
        <w:t xml:space="preserve"> I, p. 33</w:t>
      </w:r>
      <w:r w:rsidR="0091679F" w:rsidRPr="00C54687">
        <w:rPr>
          <w:rFonts w:ascii="Times New Roman" w:hAnsi="Times New Roman" w:cs="Times New Roman"/>
          <w:sz w:val="24"/>
          <w:szCs w:val="24"/>
        </w:rPr>
        <w:t>8</w:t>
      </w:r>
      <w:r w:rsidR="00621201" w:rsidRPr="00C54687">
        <w:rPr>
          <w:rFonts w:ascii="Times New Roman" w:hAnsi="Times New Roman" w:cs="Times New Roman"/>
          <w:sz w:val="24"/>
          <w:szCs w:val="24"/>
        </w:rPr>
        <w:t>)</w:t>
      </w:r>
      <w:r w:rsidR="00B20E0E" w:rsidRPr="00C54687">
        <w:rPr>
          <w:rFonts w:ascii="Times New Roman" w:hAnsi="Times New Roman" w:cs="Times New Roman"/>
          <w:sz w:val="24"/>
          <w:szCs w:val="24"/>
        </w:rPr>
        <w:t xml:space="preserve">. </w:t>
      </w:r>
      <w:r w:rsidR="00BD5C69" w:rsidRPr="00C54687">
        <w:rPr>
          <w:rFonts w:ascii="Times New Roman" w:hAnsi="Times New Roman" w:cs="Times New Roman"/>
          <w:sz w:val="24"/>
          <w:szCs w:val="24"/>
        </w:rPr>
        <w:t xml:space="preserve"> It was </w:t>
      </w:r>
      <w:r w:rsidR="00BD5C69" w:rsidRPr="00C54687">
        <w:rPr>
          <w:rFonts w:ascii="Times New Roman" w:hAnsi="Times New Roman" w:cs="Times New Roman"/>
          <w:sz w:val="24"/>
          <w:szCs w:val="24"/>
        </w:rPr>
        <w:lastRenderedPageBreak/>
        <w:t>probably in late July or early August 1564 that Mary</w:t>
      </w:r>
      <w:r w:rsidRPr="00C54687">
        <w:rPr>
          <w:rFonts w:ascii="Times New Roman" w:hAnsi="Times New Roman" w:cs="Times New Roman"/>
          <w:sz w:val="24"/>
          <w:szCs w:val="24"/>
        </w:rPr>
        <w:t>, Queen of Scots</w:t>
      </w:r>
      <w:r w:rsidR="00BD5C69" w:rsidRPr="00C54687">
        <w:rPr>
          <w:rFonts w:ascii="Times New Roman" w:hAnsi="Times New Roman" w:cs="Times New Roman"/>
          <w:sz w:val="24"/>
          <w:szCs w:val="24"/>
        </w:rPr>
        <w:t xml:space="preserve"> attended a hunt in </w:t>
      </w:r>
      <w:proofErr w:type="spellStart"/>
      <w:r w:rsidR="00BD5C69" w:rsidRPr="00C54687">
        <w:rPr>
          <w:rFonts w:ascii="Times New Roman" w:hAnsi="Times New Roman" w:cs="Times New Roman"/>
          <w:sz w:val="24"/>
          <w:szCs w:val="24"/>
        </w:rPr>
        <w:t>Atholl</w:t>
      </w:r>
      <w:proofErr w:type="spellEnd"/>
      <w:r w:rsidR="00BD5C69" w:rsidRPr="00C54687">
        <w:rPr>
          <w:rFonts w:ascii="Times New Roman" w:hAnsi="Times New Roman" w:cs="Times New Roman"/>
          <w:sz w:val="24"/>
          <w:szCs w:val="24"/>
        </w:rPr>
        <w:t>, a massive drive; the queen loosed one of her large hounds at a wolf but this provoked a stampede by the deer, resulting in the deaths of some of the attendants, though the nobles went on to kill 360 red deer, some roe deer and five wolves (</w:t>
      </w:r>
      <w:proofErr w:type="spellStart"/>
      <w:r w:rsidR="00BD5C69" w:rsidRPr="00C54687">
        <w:rPr>
          <w:rFonts w:ascii="Times New Roman" w:hAnsi="Times New Roman" w:cs="Times New Roman"/>
          <w:sz w:val="24"/>
          <w:szCs w:val="24"/>
        </w:rPr>
        <w:t>Atholl</w:t>
      </w:r>
      <w:proofErr w:type="spellEnd"/>
      <w:r w:rsidR="0025709A" w:rsidRPr="00C54687">
        <w:rPr>
          <w:rFonts w:ascii="Times New Roman" w:hAnsi="Times New Roman" w:cs="Times New Roman"/>
          <w:sz w:val="24"/>
          <w:szCs w:val="24"/>
        </w:rPr>
        <w:t xml:space="preserve">, I, 1908 </w:t>
      </w:r>
      <w:r w:rsidR="00BD5C69" w:rsidRPr="00C54687">
        <w:rPr>
          <w:rFonts w:ascii="Times New Roman" w:hAnsi="Times New Roman" w:cs="Times New Roman"/>
          <w:sz w:val="24"/>
          <w:szCs w:val="24"/>
        </w:rPr>
        <w:t xml:space="preserve">p. 36; Furgol, </w:t>
      </w:r>
      <w:r w:rsidR="0025709A" w:rsidRPr="00C54687">
        <w:rPr>
          <w:rFonts w:ascii="Times New Roman" w:hAnsi="Times New Roman" w:cs="Times New Roman"/>
          <w:sz w:val="24"/>
          <w:szCs w:val="24"/>
        </w:rPr>
        <w:t xml:space="preserve">1987, </w:t>
      </w:r>
      <w:r w:rsidR="00BD5C69" w:rsidRPr="00C54687">
        <w:rPr>
          <w:rFonts w:ascii="Times New Roman" w:hAnsi="Times New Roman" w:cs="Times New Roman"/>
          <w:sz w:val="24"/>
          <w:szCs w:val="24"/>
        </w:rPr>
        <w:t>Appendix)</w:t>
      </w:r>
      <w:r w:rsidR="00767FA8" w:rsidRPr="00C54687">
        <w:rPr>
          <w:rFonts w:ascii="Times New Roman" w:hAnsi="Times New Roman" w:cs="Times New Roman"/>
          <w:sz w:val="24"/>
          <w:szCs w:val="24"/>
        </w:rPr>
        <w:t xml:space="preserve">. At a less exalted social level, the laird </w:t>
      </w:r>
      <w:r w:rsidR="00161C85" w:rsidRPr="00C54687">
        <w:rPr>
          <w:rFonts w:ascii="Times New Roman" w:hAnsi="Times New Roman" w:cs="Times New Roman"/>
          <w:sz w:val="24"/>
          <w:szCs w:val="24"/>
        </w:rPr>
        <w:t xml:space="preserve">Lindsay of </w:t>
      </w:r>
      <w:proofErr w:type="spellStart"/>
      <w:r w:rsidR="00161C85" w:rsidRPr="00C54687">
        <w:rPr>
          <w:rFonts w:ascii="Times New Roman" w:hAnsi="Times New Roman" w:cs="Times New Roman"/>
          <w:sz w:val="24"/>
          <w:szCs w:val="24"/>
        </w:rPr>
        <w:t>Edzell</w:t>
      </w:r>
      <w:proofErr w:type="spellEnd"/>
      <w:r w:rsidR="00161C85" w:rsidRPr="00C54687">
        <w:rPr>
          <w:rFonts w:ascii="Times New Roman" w:hAnsi="Times New Roman" w:cs="Times New Roman"/>
          <w:sz w:val="24"/>
          <w:szCs w:val="24"/>
        </w:rPr>
        <w:t xml:space="preserve"> hunted wolves for recreation </w:t>
      </w:r>
      <w:r w:rsidR="0073279C" w:rsidRPr="00C54687">
        <w:rPr>
          <w:rFonts w:ascii="Times New Roman" w:hAnsi="Times New Roman" w:cs="Times New Roman"/>
          <w:sz w:val="24"/>
          <w:szCs w:val="24"/>
        </w:rPr>
        <w:t xml:space="preserve">on his Angus estate </w:t>
      </w:r>
      <w:r w:rsidR="00161C85" w:rsidRPr="00C54687">
        <w:rPr>
          <w:rFonts w:ascii="Times New Roman" w:hAnsi="Times New Roman" w:cs="Times New Roman"/>
          <w:sz w:val="24"/>
          <w:szCs w:val="24"/>
        </w:rPr>
        <w:t xml:space="preserve">in the 1580s (Brown, </w:t>
      </w:r>
      <w:r w:rsidR="0025709A" w:rsidRPr="00C54687">
        <w:rPr>
          <w:rFonts w:ascii="Times New Roman" w:hAnsi="Times New Roman" w:cs="Times New Roman"/>
          <w:sz w:val="24"/>
          <w:szCs w:val="24"/>
        </w:rPr>
        <w:t>2000</w:t>
      </w:r>
      <w:r w:rsidR="00161C85" w:rsidRPr="00C54687">
        <w:rPr>
          <w:rFonts w:ascii="Times New Roman" w:hAnsi="Times New Roman" w:cs="Times New Roman"/>
          <w:sz w:val="24"/>
          <w:szCs w:val="24"/>
        </w:rPr>
        <w:t xml:space="preserve">, p. 213). </w:t>
      </w:r>
      <w:r w:rsidR="00F30632" w:rsidRPr="00C54687">
        <w:rPr>
          <w:rFonts w:ascii="Times New Roman" w:hAnsi="Times New Roman" w:cs="Times New Roman"/>
          <w:sz w:val="24"/>
          <w:szCs w:val="24"/>
        </w:rPr>
        <w:t xml:space="preserve">In 1604 an unknown gentleman wrote to the Earl of </w:t>
      </w:r>
      <w:proofErr w:type="spellStart"/>
      <w:r w:rsidR="00F30632" w:rsidRPr="00C54687">
        <w:rPr>
          <w:rFonts w:ascii="Times New Roman" w:hAnsi="Times New Roman" w:cs="Times New Roman"/>
          <w:sz w:val="24"/>
          <w:szCs w:val="24"/>
        </w:rPr>
        <w:t>Athol</w:t>
      </w:r>
      <w:r w:rsidR="007C4FDE" w:rsidRPr="00C54687">
        <w:rPr>
          <w:rFonts w:ascii="Times New Roman" w:hAnsi="Times New Roman" w:cs="Times New Roman"/>
          <w:sz w:val="24"/>
          <w:szCs w:val="24"/>
        </w:rPr>
        <w:t>l</w:t>
      </w:r>
      <w:proofErr w:type="spellEnd"/>
      <w:r w:rsidR="00F30632" w:rsidRPr="00C54687">
        <w:rPr>
          <w:rFonts w:ascii="Times New Roman" w:hAnsi="Times New Roman" w:cs="Times New Roman"/>
          <w:sz w:val="24"/>
          <w:szCs w:val="24"/>
        </w:rPr>
        <w:t xml:space="preserve"> saying he intended, shortly, ‘</w:t>
      </w:r>
      <w:r w:rsidR="00566413" w:rsidRPr="00C54687">
        <w:rPr>
          <w:rFonts w:ascii="Times New Roman" w:hAnsi="Times New Roman" w:cs="Times New Roman"/>
          <w:sz w:val="24"/>
          <w:szCs w:val="24"/>
        </w:rPr>
        <w:t xml:space="preserve">to hunt the </w:t>
      </w:r>
      <w:proofErr w:type="spellStart"/>
      <w:r w:rsidR="00566413" w:rsidRPr="00C54687">
        <w:rPr>
          <w:rFonts w:ascii="Times New Roman" w:hAnsi="Times New Roman" w:cs="Times New Roman"/>
          <w:sz w:val="24"/>
          <w:szCs w:val="24"/>
        </w:rPr>
        <w:t>wowlf</w:t>
      </w:r>
      <w:proofErr w:type="spellEnd"/>
      <w:r w:rsidR="00566413" w:rsidRPr="00C54687">
        <w:rPr>
          <w:rFonts w:ascii="Times New Roman" w:hAnsi="Times New Roman" w:cs="Times New Roman"/>
          <w:sz w:val="24"/>
          <w:szCs w:val="24"/>
        </w:rPr>
        <w:t>’ and asking to borrow ‘</w:t>
      </w:r>
      <w:proofErr w:type="spellStart"/>
      <w:r w:rsidR="00566413" w:rsidRPr="00C54687">
        <w:rPr>
          <w:rFonts w:ascii="Times New Roman" w:hAnsi="Times New Roman" w:cs="Times New Roman"/>
          <w:sz w:val="24"/>
          <w:szCs w:val="24"/>
        </w:rPr>
        <w:t>ane</w:t>
      </w:r>
      <w:proofErr w:type="spellEnd"/>
      <w:r w:rsidR="00566413" w:rsidRPr="00C54687">
        <w:rPr>
          <w:rFonts w:ascii="Times New Roman" w:hAnsi="Times New Roman" w:cs="Times New Roman"/>
          <w:sz w:val="24"/>
          <w:szCs w:val="24"/>
        </w:rPr>
        <w:t xml:space="preserve"> </w:t>
      </w:r>
      <w:proofErr w:type="spellStart"/>
      <w:r w:rsidR="00566413" w:rsidRPr="00C54687">
        <w:rPr>
          <w:rFonts w:ascii="Times New Roman" w:hAnsi="Times New Roman" w:cs="Times New Roman"/>
          <w:sz w:val="24"/>
          <w:szCs w:val="24"/>
        </w:rPr>
        <w:t>leische</w:t>
      </w:r>
      <w:proofErr w:type="spellEnd"/>
      <w:r w:rsidR="00566413" w:rsidRPr="00C54687">
        <w:rPr>
          <w:rFonts w:ascii="Times New Roman" w:hAnsi="Times New Roman" w:cs="Times New Roman"/>
          <w:sz w:val="24"/>
          <w:szCs w:val="24"/>
        </w:rPr>
        <w:t xml:space="preserve"> of </w:t>
      </w:r>
      <w:proofErr w:type="spellStart"/>
      <w:r w:rsidR="00566413" w:rsidRPr="00C54687">
        <w:rPr>
          <w:rFonts w:ascii="Times New Roman" w:hAnsi="Times New Roman" w:cs="Times New Roman"/>
          <w:sz w:val="24"/>
          <w:szCs w:val="24"/>
        </w:rPr>
        <w:t>gud</w:t>
      </w:r>
      <w:proofErr w:type="spellEnd"/>
      <w:r w:rsidR="00566413" w:rsidRPr="00C54687">
        <w:rPr>
          <w:rFonts w:ascii="Times New Roman" w:hAnsi="Times New Roman" w:cs="Times New Roman"/>
          <w:sz w:val="24"/>
          <w:szCs w:val="24"/>
        </w:rPr>
        <w:t xml:space="preserve"> </w:t>
      </w:r>
      <w:proofErr w:type="spellStart"/>
      <w:r w:rsidR="00566413" w:rsidRPr="00C54687">
        <w:rPr>
          <w:rFonts w:ascii="Times New Roman" w:hAnsi="Times New Roman" w:cs="Times New Roman"/>
          <w:sz w:val="24"/>
          <w:szCs w:val="24"/>
        </w:rPr>
        <w:t>houndis</w:t>
      </w:r>
      <w:proofErr w:type="spellEnd"/>
      <w:r w:rsidR="00566413" w:rsidRPr="00C54687">
        <w:rPr>
          <w:rFonts w:ascii="Times New Roman" w:hAnsi="Times New Roman" w:cs="Times New Roman"/>
          <w:sz w:val="24"/>
          <w:szCs w:val="24"/>
        </w:rPr>
        <w:t>’ which he promised to return the same day (HMC, 12</w:t>
      </w:r>
      <w:r w:rsidR="00566413" w:rsidRPr="00C54687">
        <w:rPr>
          <w:rFonts w:ascii="Times New Roman" w:hAnsi="Times New Roman" w:cs="Times New Roman"/>
          <w:sz w:val="24"/>
          <w:szCs w:val="24"/>
          <w:vertAlign w:val="superscript"/>
        </w:rPr>
        <w:t>th</w:t>
      </w:r>
      <w:r w:rsidR="00566413" w:rsidRPr="00C54687">
        <w:rPr>
          <w:rFonts w:ascii="Times New Roman" w:hAnsi="Times New Roman" w:cs="Times New Roman"/>
          <w:sz w:val="24"/>
          <w:szCs w:val="24"/>
        </w:rPr>
        <w:t xml:space="preserve"> Report, Appendix VIII, p. 24).</w:t>
      </w:r>
    </w:p>
    <w:p w14:paraId="75B79E5D" w14:textId="7F88FBB8" w:rsidR="00190C0A" w:rsidRPr="00C54687" w:rsidRDefault="00190C0A"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In 1546 the commendator of </w:t>
      </w:r>
      <w:r w:rsidR="00B86A16" w:rsidRPr="00C54687">
        <w:rPr>
          <w:rFonts w:ascii="Times New Roman" w:hAnsi="Times New Roman" w:cs="Times New Roman"/>
          <w:sz w:val="24"/>
          <w:szCs w:val="24"/>
        </w:rPr>
        <w:t xml:space="preserve">the abbey of </w:t>
      </w:r>
      <w:proofErr w:type="spellStart"/>
      <w:r w:rsidRPr="00C54687">
        <w:rPr>
          <w:rFonts w:ascii="Times New Roman" w:hAnsi="Times New Roman" w:cs="Times New Roman"/>
          <w:sz w:val="24"/>
          <w:szCs w:val="24"/>
        </w:rPr>
        <w:t>Cupar</w:t>
      </w:r>
      <w:proofErr w:type="spellEnd"/>
      <w:r w:rsidR="00B86A16" w:rsidRPr="00C54687">
        <w:rPr>
          <w:rFonts w:ascii="Times New Roman" w:hAnsi="Times New Roman" w:cs="Times New Roman"/>
          <w:sz w:val="24"/>
          <w:szCs w:val="24"/>
        </w:rPr>
        <w:t xml:space="preserve"> Angus </w:t>
      </w:r>
      <w:r w:rsidRPr="00C54687">
        <w:rPr>
          <w:rFonts w:ascii="Times New Roman" w:hAnsi="Times New Roman" w:cs="Times New Roman"/>
          <w:sz w:val="24"/>
          <w:szCs w:val="24"/>
        </w:rPr>
        <w:t xml:space="preserve">set out a system for protecting the abbey’s tenants from thieves and wolves (NRS GD16/36/3). </w:t>
      </w:r>
      <w:r w:rsidR="00B86A16" w:rsidRPr="00C54687">
        <w:rPr>
          <w:rFonts w:ascii="Times New Roman" w:hAnsi="Times New Roman" w:cs="Times New Roman"/>
          <w:sz w:val="24"/>
          <w:szCs w:val="24"/>
        </w:rPr>
        <w:t xml:space="preserve">In the 1550s the abbey’s lands in </w:t>
      </w:r>
      <w:proofErr w:type="spellStart"/>
      <w:r w:rsidR="00B86A16" w:rsidRPr="00C54687">
        <w:rPr>
          <w:rFonts w:ascii="Times New Roman" w:hAnsi="Times New Roman" w:cs="Times New Roman"/>
          <w:sz w:val="24"/>
          <w:szCs w:val="24"/>
        </w:rPr>
        <w:t>Glenisla</w:t>
      </w:r>
      <w:proofErr w:type="spellEnd"/>
      <w:r w:rsidR="00B86A16" w:rsidRPr="00C54687">
        <w:rPr>
          <w:rFonts w:ascii="Times New Roman" w:hAnsi="Times New Roman" w:cs="Times New Roman"/>
          <w:sz w:val="24"/>
          <w:szCs w:val="24"/>
        </w:rPr>
        <w:t xml:space="preserve"> were leased to a series of elite and noble tenants. In </w:t>
      </w:r>
      <w:r w:rsidRPr="00C54687">
        <w:rPr>
          <w:rFonts w:ascii="Times New Roman" w:hAnsi="Times New Roman" w:cs="Times New Roman"/>
          <w:sz w:val="24"/>
          <w:szCs w:val="24"/>
        </w:rPr>
        <w:t xml:space="preserve">1552 </w:t>
      </w:r>
      <w:r w:rsidR="0073279C" w:rsidRPr="00C54687">
        <w:rPr>
          <w:rFonts w:ascii="Times New Roman" w:hAnsi="Times New Roman" w:cs="Times New Roman"/>
          <w:sz w:val="24"/>
          <w:szCs w:val="24"/>
        </w:rPr>
        <w:t xml:space="preserve">the </w:t>
      </w:r>
      <w:r w:rsidRPr="00C54687">
        <w:rPr>
          <w:rFonts w:ascii="Times New Roman" w:hAnsi="Times New Roman" w:cs="Times New Roman"/>
          <w:sz w:val="24"/>
          <w:szCs w:val="24"/>
        </w:rPr>
        <w:t xml:space="preserve">tenants of </w:t>
      </w:r>
      <w:proofErr w:type="spellStart"/>
      <w:r w:rsidRPr="00C54687">
        <w:rPr>
          <w:rFonts w:ascii="Times New Roman" w:hAnsi="Times New Roman" w:cs="Times New Roman"/>
          <w:sz w:val="24"/>
          <w:szCs w:val="24"/>
        </w:rPr>
        <w:t>Frewchy</w:t>
      </w:r>
      <w:proofErr w:type="spellEnd"/>
      <w:r w:rsidRPr="00C54687">
        <w:rPr>
          <w:rFonts w:ascii="Times New Roman" w:hAnsi="Times New Roman" w:cs="Times New Roman"/>
          <w:sz w:val="24"/>
          <w:szCs w:val="24"/>
        </w:rPr>
        <w:t xml:space="preserve"> were to ‘</w:t>
      </w:r>
      <w:proofErr w:type="spellStart"/>
      <w:r w:rsidRPr="00C54687">
        <w:rPr>
          <w:rFonts w:ascii="Times New Roman" w:hAnsi="Times New Roman" w:cs="Times New Roman"/>
          <w:sz w:val="24"/>
          <w:szCs w:val="24"/>
        </w:rPr>
        <w:t>nurice</w:t>
      </w:r>
      <w:proofErr w:type="spellEnd"/>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ane</w:t>
      </w:r>
      <w:proofErr w:type="spellEnd"/>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leiche</w:t>
      </w:r>
      <w:proofErr w:type="spellEnd"/>
      <w:r w:rsidRPr="00C54687">
        <w:rPr>
          <w:rFonts w:ascii="Times New Roman" w:hAnsi="Times New Roman" w:cs="Times New Roman"/>
          <w:sz w:val="24"/>
          <w:szCs w:val="24"/>
        </w:rPr>
        <w:t xml:space="preserve"> of </w:t>
      </w:r>
      <w:proofErr w:type="spellStart"/>
      <w:r w:rsidRPr="00C54687">
        <w:rPr>
          <w:rFonts w:ascii="Times New Roman" w:hAnsi="Times New Roman" w:cs="Times New Roman"/>
          <w:sz w:val="24"/>
          <w:szCs w:val="24"/>
        </w:rPr>
        <w:t>gud</w:t>
      </w:r>
      <w:proofErr w:type="spellEnd"/>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houndis</w:t>
      </w:r>
      <w:proofErr w:type="spellEnd"/>
      <w:r w:rsidRPr="00C54687">
        <w:rPr>
          <w:rFonts w:ascii="Times New Roman" w:hAnsi="Times New Roman" w:cs="Times New Roman"/>
          <w:sz w:val="24"/>
          <w:szCs w:val="24"/>
        </w:rPr>
        <w:t xml:space="preserve"> with </w:t>
      </w:r>
      <w:proofErr w:type="spellStart"/>
      <w:r w:rsidRPr="00C54687">
        <w:rPr>
          <w:rFonts w:ascii="Times New Roman" w:hAnsi="Times New Roman" w:cs="Times New Roman"/>
          <w:sz w:val="24"/>
          <w:szCs w:val="24"/>
        </w:rPr>
        <w:t>ane</w:t>
      </w:r>
      <w:proofErr w:type="spellEnd"/>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cuppill</w:t>
      </w:r>
      <w:proofErr w:type="spellEnd"/>
      <w:r w:rsidRPr="00C54687">
        <w:rPr>
          <w:rFonts w:ascii="Times New Roman" w:hAnsi="Times New Roman" w:cs="Times New Roman"/>
          <w:sz w:val="24"/>
          <w:szCs w:val="24"/>
        </w:rPr>
        <w:t xml:space="preserve"> of rachis for tod and wolf’ and to be ready to assist with hunts when required</w:t>
      </w:r>
      <w:r w:rsidR="002A5C9C" w:rsidRPr="00C54687">
        <w:rPr>
          <w:rFonts w:ascii="Times New Roman" w:hAnsi="Times New Roman" w:cs="Times New Roman"/>
          <w:sz w:val="24"/>
          <w:szCs w:val="24"/>
        </w:rPr>
        <w:t xml:space="preserve">. </w:t>
      </w:r>
      <w:r w:rsidRPr="00C54687">
        <w:rPr>
          <w:rFonts w:ascii="Times New Roman" w:hAnsi="Times New Roman" w:cs="Times New Roman"/>
          <w:sz w:val="24"/>
          <w:szCs w:val="24"/>
        </w:rPr>
        <w:t xml:space="preserve"> ‘Rachis’ were dogs which hunted by scent</w:t>
      </w:r>
      <w:r w:rsidR="0073279C" w:rsidRPr="00C54687">
        <w:rPr>
          <w:rFonts w:ascii="Times New Roman" w:hAnsi="Times New Roman" w:cs="Times New Roman"/>
          <w:sz w:val="24"/>
          <w:szCs w:val="24"/>
        </w:rPr>
        <w:t xml:space="preserve"> whilst </w:t>
      </w:r>
      <w:r w:rsidRPr="00C54687">
        <w:rPr>
          <w:rFonts w:ascii="Times New Roman" w:hAnsi="Times New Roman" w:cs="Times New Roman"/>
          <w:sz w:val="24"/>
          <w:szCs w:val="24"/>
        </w:rPr>
        <w:t>‘</w:t>
      </w:r>
      <w:proofErr w:type="spellStart"/>
      <w:r w:rsidRPr="00C54687">
        <w:rPr>
          <w:rFonts w:ascii="Times New Roman" w:hAnsi="Times New Roman" w:cs="Times New Roman"/>
          <w:sz w:val="24"/>
          <w:szCs w:val="24"/>
        </w:rPr>
        <w:t>houndis</w:t>
      </w:r>
      <w:proofErr w:type="spellEnd"/>
      <w:r w:rsidRPr="00C54687">
        <w:rPr>
          <w:rFonts w:ascii="Times New Roman" w:hAnsi="Times New Roman" w:cs="Times New Roman"/>
          <w:sz w:val="24"/>
          <w:szCs w:val="24"/>
        </w:rPr>
        <w:t>’ hunted by sight and spee</w:t>
      </w:r>
      <w:r w:rsidR="00B86A16" w:rsidRPr="00C54687">
        <w:rPr>
          <w:rFonts w:ascii="Times New Roman" w:hAnsi="Times New Roman" w:cs="Times New Roman"/>
          <w:sz w:val="24"/>
          <w:szCs w:val="24"/>
        </w:rPr>
        <w:t>d. Some tenants</w:t>
      </w:r>
      <w:r w:rsidRPr="00C54687">
        <w:rPr>
          <w:rFonts w:ascii="Times New Roman" w:hAnsi="Times New Roman" w:cs="Times New Roman"/>
          <w:sz w:val="24"/>
          <w:szCs w:val="24"/>
        </w:rPr>
        <w:t xml:space="preserve"> were to keep more</w:t>
      </w:r>
      <w:r w:rsidR="002A5C9C" w:rsidRPr="00C54687">
        <w:rPr>
          <w:rFonts w:ascii="Times New Roman" w:hAnsi="Times New Roman" w:cs="Times New Roman"/>
          <w:sz w:val="24"/>
          <w:szCs w:val="24"/>
        </w:rPr>
        <w:t xml:space="preserve"> dogs</w:t>
      </w:r>
      <w:r w:rsidRPr="00C54687">
        <w:rPr>
          <w:rFonts w:ascii="Times New Roman" w:hAnsi="Times New Roman" w:cs="Times New Roman"/>
          <w:sz w:val="24"/>
          <w:szCs w:val="24"/>
        </w:rPr>
        <w:t xml:space="preserve">, some fewer. One of the units was called </w:t>
      </w:r>
      <w:proofErr w:type="spellStart"/>
      <w:r w:rsidRPr="00C54687">
        <w:rPr>
          <w:rFonts w:ascii="Times New Roman" w:hAnsi="Times New Roman" w:cs="Times New Roman"/>
          <w:sz w:val="24"/>
          <w:szCs w:val="24"/>
        </w:rPr>
        <w:t>Elrig</w:t>
      </w:r>
      <w:proofErr w:type="spellEnd"/>
      <w:r w:rsidRPr="00C54687">
        <w:rPr>
          <w:rFonts w:ascii="Times New Roman" w:hAnsi="Times New Roman" w:cs="Times New Roman"/>
          <w:sz w:val="24"/>
          <w:szCs w:val="24"/>
        </w:rPr>
        <w:t xml:space="preserve">, a name signifying a deer trap whilst </w:t>
      </w:r>
      <w:proofErr w:type="spellStart"/>
      <w:r w:rsidRPr="00C54687">
        <w:rPr>
          <w:rFonts w:ascii="Times New Roman" w:hAnsi="Times New Roman" w:cs="Times New Roman"/>
          <w:sz w:val="24"/>
          <w:szCs w:val="24"/>
        </w:rPr>
        <w:t>Dalwany</w:t>
      </w:r>
      <w:proofErr w:type="spellEnd"/>
      <w:r w:rsidRPr="00C54687">
        <w:rPr>
          <w:rFonts w:ascii="Times New Roman" w:hAnsi="Times New Roman" w:cs="Times New Roman"/>
          <w:sz w:val="24"/>
          <w:szCs w:val="24"/>
        </w:rPr>
        <w:t xml:space="preserve"> was adjacent to ‘forest’ lands, </w:t>
      </w:r>
      <w:r w:rsidR="005424BA" w:rsidRPr="00C54687">
        <w:rPr>
          <w:rFonts w:ascii="Times New Roman" w:hAnsi="Times New Roman" w:cs="Times New Roman"/>
          <w:sz w:val="24"/>
          <w:szCs w:val="24"/>
        </w:rPr>
        <w:t xml:space="preserve">again </w:t>
      </w:r>
      <w:r w:rsidRPr="00C54687">
        <w:rPr>
          <w:rFonts w:ascii="Times New Roman" w:hAnsi="Times New Roman" w:cs="Times New Roman"/>
          <w:sz w:val="24"/>
          <w:szCs w:val="24"/>
        </w:rPr>
        <w:t xml:space="preserve">suggestive of deer hunting.  So, despite the presence of substantial herds of cattle and flocks of sheep, the wolf hunting in this area </w:t>
      </w:r>
      <w:r w:rsidR="00B86A16" w:rsidRPr="00C54687">
        <w:rPr>
          <w:rFonts w:ascii="Times New Roman" w:hAnsi="Times New Roman" w:cs="Times New Roman"/>
          <w:sz w:val="24"/>
          <w:szCs w:val="24"/>
        </w:rPr>
        <w:t>was</w:t>
      </w:r>
      <w:r w:rsidRPr="00C54687">
        <w:rPr>
          <w:rFonts w:ascii="Times New Roman" w:hAnsi="Times New Roman" w:cs="Times New Roman"/>
          <w:sz w:val="24"/>
          <w:szCs w:val="24"/>
        </w:rPr>
        <w:t xml:space="preserve"> still a prestigious affair, sport for gentlemen with hounds, rather than efficient trapping aimed at extirpation (R</w:t>
      </w:r>
      <w:r w:rsidR="00F13390" w:rsidRPr="00C54687">
        <w:rPr>
          <w:rFonts w:ascii="Times New Roman" w:hAnsi="Times New Roman" w:cs="Times New Roman"/>
          <w:sz w:val="24"/>
          <w:szCs w:val="24"/>
        </w:rPr>
        <w:t>ogers,</w:t>
      </w:r>
      <w:r w:rsidRPr="00C54687">
        <w:rPr>
          <w:rFonts w:ascii="Times New Roman" w:hAnsi="Times New Roman" w:cs="Times New Roman"/>
          <w:sz w:val="24"/>
          <w:szCs w:val="24"/>
        </w:rPr>
        <w:t xml:space="preserve"> II,</w:t>
      </w:r>
      <w:r w:rsidR="00F13390" w:rsidRPr="00C54687">
        <w:rPr>
          <w:rFonts w:ascii="Times New Roman" w:hAnsi="Times New Roman" w:cs="Times New Roman"/>
          <w:sz w:val="24"/>
          <w:szCs w:val="24"/>
        </w:rPr>
        <w:t xml:space="preserve"> 1880,</w:t>
      </w:r>
      <w:r w:rsidRPr="00C54687">
        <w:rPr>
          <w:rFonts w:ascii="Times New Roman" w:hAnsi="Times New Roman" w:cs="Times New Roman"/>
          <w:sz w:val="24"/>
          <w:szCs w:val="24"/>
        </w:rPr>
        <w:t xml:space="preserve"> p. 105-7; ibid, p. 141; ibid, p. 175-177; ibid p. 250-251; ibid, p. 261-262). </w:t>
      </w:r>
    </w:p>
    <w:p w14:paraId="64E8F314" w14:textId="77777777" w:rsidR="0082546C" w:rsidRPr="00C54687" w:rsidRDefault="0082546C"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A black ox was ‘</w:t>
      </w:r>
      <w:proofErr w:type="spellStart"/>
      <w:r w:rsidRPr="00C54687">
        <w:rPr>
          <w:rFonts w:ascii="Times New Roman" w:hAnsi="Times New Roman" w:cs="Times New Roman"/>
          <w:sz w:val="24"/>
          <w:szCs w:val="24"/>
        </w:rPr>
        <w:t>slane</w:t>
      </w:r>
      <w:proofErr w:type="spellEnd"/>
      <w:r w:rsidRPr="00C54687">
        <w:rPr>
          <w:rFonts w:ascii="Times New Roman" w:hAnsi="Times New Roman" w:cs="Times New Roman"/>
          <w:sz w:val="24"/>
          <w:szCs w:val="24"/>
        </w:rPr>
        <w:t xml:space="preserve"> be the </w:t>
      </w:r>
      <w:proofErr w:type="spellStart"/>
      <w:r w:rsidRPr="00C54687">
        <w:rPr>
          <w:rFonts w:ascii="Times New Roman" w:hAnsi="Times New Roman" w:cs="Times New Roman"/>
          <w:sz w:val="24"/>
          <w:szCs w:val="24"/>
        </w:rPr>
        <w:t>wowes</w:t>
      </w:r>
      <w:proofErr w:type="spellEnd"/>
      <w:r w:rsidRPr="00C54687">
        <w:rPr>
          <w:rFonts w:ascii="Times New Roman" w:hAnsi="Times New Roman" w:cs="Times New Roman"/>
          <w:sz w:val="24"/>
          <w:szCs w:val="24"/>
        </w:rPr>
        <w:t>’ [killed by the wolves] at Inverness in 1570 (DSL, ‘</w:t>
      </w:r>
      <w:proofErr w:type="spellStart"/>
      <w:r w:rsidRPr="00C54687">
        <w:rPr>
          <w:rFonts w:ascii="Times New Roman" w:hAnsi="Times New Roman" w:cs="Times New Roman"/>
          <w:sz w:val="24"/>
          <w:szCs w:val="24"/>
        </w:rPr>
        <w:t>wowes</w:t>
      </w:r>
      <w:proofErr w:type="spellEnd"/>
      <w:r w:rsidRPr="00C54687">
        <w:rPr>
          <w:rFonts w:ascii="Times New Roman" w:hAnsi="Times New Roman" w:cs="Times New Roman"/>
          <w:sz w:val="24"/>
          <w:szCs w:val="24"/>
        </w:rPr>
        <w:t xml:space="preserve">’). But in that same year, a letter in the Moray archives and probably referring to southern Perthshire, says that there were ‘no wolf skins to be had in these parts at present’ (NRAS217/15). </w:t>
      </w:r>
    </w:p>
    <w:p w14:paraId="57C23070" w14:textId="16F630EC" w:rsidR="0082546C" w:rsidRPr="00C54687" w:rsidRDefault="0082546C"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In 1584 Walter Aikman, factor in Dieppe, contracted to buy 600 wolf skins from </w:t>
      </w:r>
      <w:proofErr w:type="spellStart"/>
      <w:r w:rsidRPr="00C54687">
        <w:rPr>
          <w:rFonts w:ascii="Times New Roman" w:hAnsi="Times New Roman" w:cs="Times New Roman"/>
          <w:sz w:val="24"/>
          <w:szCs w:val="24"/>
        </w:rPr>
        <w:t>Andro</w:t>
      </w:r>
      <w:proofErr w:type="spellEnd"/>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Scherar</w:t>
      </w:r>
      <w:proofErr w:type="spellEnd"/>
      <w:r w:rsidRPr="00C54687">
        <w:rPr>
          <w:rFonts w:ascii="Times New Roman" w:hAnsi="Times New Roman" w:cs="Times New Roman"/>
          <w:sz w:val="24"/>
          <w:szCs w:val="24"/>
        </w:rPr>
        <w:t xml:space="preserve">, merchant in Stirling </w:t>
      </w:r>
      <w:r w:rsidR="00F13390" w:rsidRPr="00C54687">
        <w:rPr>
          <w:rFonts w:ascii="Times New Roman" w:hAnsi="Times New Roman" w:cs="Times New Roman"/>
          <w:sz w:val="24"/>
          <w:szCs w:val="24"/>
        </w:rPr>
        <w:t xml:space="preserve">which </w:t>
      </w:r>
      <w:proofErr w:type="spellStart"/>
      <w:r w:rsidRPr="00C54687">
        <w:rPr>
          <w:rFonts w:ascii="Times New Roman" w:hAnsi="Times New Roman" w:cs="Times New Roman"/>
          <w:sz w:val="24"/>
          <w:szCs w:val="24"/>
        </w:rPr>
        <w:t>Scherar</w:t>
      </w:r>
      <w:proofErr w:type="spellEnd"/>
      <w:r w:rsidRPr="00C54687">
        <w:rPr>
          <w:rFonts w:ascii="Times New Roman" w:hAnsi="Times New Roman" w:cs="Times New Roman"/>
          <w:sz w:val="24"/>
          <w:szCs w:val="24"/>
        </w:rPr>
        <w:t xml:space="preserve"> failed to deliver</w:t>
      </w:r>
      <w:r w:rsidR="00F13390" w:rsidRPr="00C54687">
        <w:rPr>
          <w:rFonts w:ascii="Times New Roman" w:hAnsi="Times New Roman" w:cs="Times New Roman"/>
          <w:sz w:val="24"/>
          <w:szCs w:val="24"/>
        </w:rPr>
        <w:t xml:space="preserve">; </w:t>
      </w:r>
      <w:r w:rsidRPr="00C54687">
        <w:rPr>
          <w:rFonts w:ascii="Times New Roman" w:hAnsi="Times New Roman" w:cs="Times New Roman"/>
          <w:sz w:val="24"/>
          <w:szCs w:val="24"/>
        </w:rPr>
        <w:t>the consequent dispute was still current when he died in 1589. Evidently, both men had misjudged Scotland’s ability to fulfil such an order</w:t>
      </w:r>
      <w:r w:rsidR="0042242B">
        <w:rPr>
          <w:rFonts w:ascii="Times New Roman" w:hAnsi="Times New Roman" w:cs="Times New Roman"/>
          <w:sz w:val="24"/>
          <w:szCs w:val="24"/>
        </w:rPr>
        <w:t xml:space="preserve">. Even if wolves had been more plentiful earlier, there is no sign that wolf skins had been an important article of trade </w:t>
      </w:r>
      <w:r w:rsidRPr="00C54687">
        <w:rPr>
          <w:rFonts w:ascii="Times New Roman" w:hAnsi="Times New Roman" w:cs="Times New Roman"/>
          <w:sz w:val="24"/>
          <w:szCs w:val="24"/>
        </w:rPr>
        <w:t>(</w:t>
      </w:r>
      <w:r w:rsidR="00F13390" w:rsidRPr="00C54687">
        <w:rPr>
          <w:rFonts w:ascii="Times New Roman" w:hAnsi="Times New Roman" w:cs="Times New Roman"/>
          <w:sz w:val="24"/>
          <w:szCs w:val="24"/>
        </w:rPr>
        <w:t xml:space="preserve">NRS </w:t>
      </w:r>
      <w:r w:rsidRPr="00C54687">
        <w:rPr>
          <w:rFonts w:ascii="Times New Roman" w:hAnsi="Times New Roman" w:cs="Times New Roman"/>
          <w:sz w:val="24"/>
          <w:szCs w:val="24"/>
        </w:rPr>
        <w:t xml:space="preserve">CC88/21 p. 558-565). </w:t>
      </w:r>
    </w:p>
    <w:p w14:paraId="720EDD3C" w14:textId="5CC4B296" w:rsidR="0082546C" w:rsidRPr="00C54687" w:rsidRDefault="0082546C"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Between the 1590s and early 1620s the</w:t>
      </w:r>
      <w:r w:rsidR="0073279C" w:rsidRPr="00C54687">
        <w:rPr>
          <w:rFonts w:ascii="Times New Roman" w:hAnsi="Times New Roman" w:cs="Times New Roman"/>
          <w:sz w:val="24"/>
          <w:szCs w:val="24"/>
        </w:rPr>
        <w:t>re are several records from the Breadalbane papers, covering a wide area, from Loch Tay to Loch Awe.</w:t>
      </w:r>
      <w:r w:rsidRPr="00C54687">
        <w:rPr>
          <w:rFonts w:ascii="Times New Roman" w:hAnsi="Times New Roman" w:cs="Times New Roman"/>
          <w:sz w:val="24"/>
          <w:szCs w:val="24"/>
        </w:rPr>
        <w:t xml:space="preserve"> In 1593, it was claimed, a flock of sheep, stolen in Lowland Perthshire, were brought to </w:t>
      </w:r>
      <w:proofErr w:type="spellStart"/>
      <w:r w:rsidRPr="00C54687">
        <w:rPr>
          <w:rFonts w:ascii="Times New Roman" w:hAnsi="Times New Roman" w:cs="Times New Roman"/>
          <w:sz w:val="24"/>
          <w:szCs w:val="24"/>
        </w:rPr>
        <w:t>Killin</w:t>
      </w:r>
      <w:proofErr w:type="spellEnd"/>
      <w:r w:rsidRPr="00C54687">
        <w:rPr>
          <w:rFonts w:ascii="Times New Roman" w:hAnsi="Times New Roman" w:cs="Times New Roman"/>
          <w:sz w:val="24"/>
          <w:szCs w:val="24"/>
        </w:rPr>
        <w:t xml:space="preserve">, but ‘the wolf slew six of the same’ (NRS GD112/17/2 f. 96r.). In 1594, a two-year old </w:t>
      </w:r>
      <w:proofErr w:type="spellStart"/>
      <w:r w:rsidRPr="00C54687">
        <w:rPr>
          <w:rFonts w:ascii="Times New Roman" w:hAnsi="Times New Roman" w:cs="Times New Roman"/>
          <w:sz w:val="24"/>
          <w:szCs w:val="24"/>
        </w:rPr>
        <w:t>quey</w:t>
      </w:r>
      <w:proofErr w:type="spellEnd"/>
      <w:r w:rsidRPr="00C54687">
        <w:rPr>
          <w:rFonts w:ascii="Times New Roman" w:hAnsi="Times New Roman" w:cs="Times New Roman"/>
          <w:sz w:val="24"/>
          <w:szCs w:val="24"/>
        </w:rPr>
        <w:t xml:space="preserve"> and four horses were killed by </w:t>
      </w:r>
      <w:r w:rsidRPr="00C54687">
        <w:rPr>
          <w:rFonts w:ascii="Times New Roman" w:hAnsi="Times New Roman" w:cs="Times New Roman"/>
          <w:sz w:val="24"/>
          <w:szCs w:val="24"/>
        </w:rPr>
        <w:lastRenderedPageBreak/>
        <w:t xml:space="preserve">wolves in two separate incidents around </w:t>
      </w:r>
      <w:proofErr w:type="spellStart"/>
      <w:r w:rsidRPr="00C54687">
        <w:rPr>
          <w:rFonts w:ascii="Times New Roman" w:hAnsi="Times New Roman" w:cs="Times New Roman"/>
          <w:sz w:val="24"/>
          <w:szCs w:val="24"/>
        </w:rPr>
        <w:t>Killin</w:t>
      </w:r>
      <w:proofErr w:type="spellEnd"/>
      <w:r w:rsidRPr="00C54687">
        <w:rPr>
          <w:rFonts w:ascii="Times New Roman" w:hAnsi="Times New Roman" w:cs="Times New Roman"/>
          <w:sz w:val="24"/>
          <w:szCs w:val="24"/>
        </w:rPr>
        <w:t xml:space="preserve"> (</w:t>
      </w:r>
      <w:r w:rsidR="00F13390" w:rsidRPr="00C54687">
        <w:rPr>
          <w:rFonts w:ascii="Times New Roman" w:hAnsi="Times New Roman" w:cs="Times New Roman"/>
          <w:sz w:val="24"/>
          <w:szCs w:val="24"/>
        </w:rPr>
        <w:t>Innes, 1855,</w:t>
      </w:r>
      <w:r w:rsidRPr="00C54687">
        <w:rPr>
          <w:rFonts w:ascii="Times New Roman" w:hAnsi="Times New Roman" w:cs="Times New Roman"/>
          <w:sz w:val="24"/>
          <w:szCs w:val="24"/>
        </w:rPr>
        <w:t xml:space="preserve"> p.289; ibid p. 298). </w:t>
      </w:r>
      <w:r w:rsidR="00CC1686" w:rsidRPr="00C54687">
        <w:rPr>
          <w:rFonts w:ascii="Times New Roman" w:hAnsi="Times New Roman" w:cs="Times New Roman"/>
          <w:sz w:val="24"/>
          <w:szCs w:val="24"/>
        </w:rPr>
        <w:t xml:space="preserve"> </w:t>
      </w:r>
      <w:r w:rsidRPr="00C54687">
        <w:rPr>
          <w:rFonts w:ascii="Times New Roman" w:hAnsi="Times New Roman" w:cs="Times New Roman"/>
          <w:sz w:val="24"/>
          <w:szCs w:val="24"/>
        </w:rPr>
        <w:t xml:space="preserve">In April 1595, some 60 sheep were stolen on </w:t>
      </w:r>
      <w:proofErr w:type="spellStart"/>
      <w:r w:rsidRPr="00C54687">
        <w:rPr>
          <w:rFonts w:ascii="Times New Roman" w:hAnsi="Times New Roman" w:cs="Times New Roman"/>
          <w:sz w:val="24"/>
          <w:szCs w:val="24"/>
        </w:rPr>
        <w:t>Lochtayside</w:t>
      </w:r>
      <w:proofErr w:type="spellEnd"/>
      <w:r w:rsidRPr="00C54687">
        <w:rPr>
          <w:rFonts w:ascii="Times New Roman" w:hAnsi="Times New Roman" w:cs="Times New Roman"/>
          <w:sz w:val="24"/>
          <w:szCs w:val="24"/>
        </w:rPr>
        <w:t xml:space="preserve">, ‘and the wolf slew </w:t>
      </w:r>
      <w:proofErr w:type="spellStart"/>
      <w:r w:rsidRPr="00C54687">
        <w:rPr>
          <w:rFonts w:ascii="Times New Roman" w:hAnsi="Times New Roman" w:cs="Times New Roman"/>
          <w:sz w:val="24"/>
          <w:szCs w:val="24"/>
        </w:rPr>
        <w:t>maist</w:t>
      </w:r>
      <w:proofErr w:type="spellEnd"/>
      <w:r w:rsidRPr="00C54687">
        <w:rPr>
          <w:rFonts w:ascii="Times New Roman" w:hAnsi="Times New Roman" w:cs="Times New Roman"/>
          <w:sz w:val="24"/>
          <w:szCs w:val="24"/>
        </w:rPr>
        <w:t xml:space="preserve"> part </w:t>
      </w:r>
      <w:proofErr w:type="spellStart"/>
      <w:r w:rsidRPr="00C54687">
        <w:rPr>
          <w:rFonts w:ascii="Times New Roman" w:hAnsi="Times New Roman" w:cs="Times New Roman"/>
          <w:sz w:val="24"/>
          <w:szCs w:val="24"/>
        </w:rPr>
        <w:t>yrof</w:t>
      </w:r>
      <w:proofErr w:type="spellEnd"/>
      <w:r w:rsidRPr="00C54687">
        <w:rPr>
          <w:rFonts w:ascii="Times New Roman" w:hAnsi="Times New Roman" w:cs="Times New Roman"/>
          <w:sz w:val="24"/>
          <w:szCs w:val="24"/>
        </w:rPr>
        <w:t xml:space="preserve">’ (NRS GD112/17/2 f. 78r).  In 1597, two men were given a silver merk each by the Breadalbane estate for their part in the ‘slaying of </w:t>
      </w:r>
      <w:proofErr w:type="spellStart"/>
      <w:r w:rsidRPr="00C54687">
        <w:rPr>
          <w:rFonts w:ascii="Times New Roman" w:hAnsi="Times New Roman" w:cs="Times New Roman"/>
          <w:sz w:val="24"/>
          <w:szCs w:val="24"/>
        </w:rPr>
        <w:t>ane</w:t>
      </w:r>
      <w:proofErr w:type="spellEnd"/>
      <w:r w:rsidRPr="00C54687">
        <w:rPr>
          <w:rFonts w:ascii="Times New Roman" w:hAnsi="Times New Roman" w:cs="Times New Roman"/>
          <w:sz w:val="24"/>
          <w:szCs w:val="24"/>
        </w:rPr>
        <w:t xml:space="preserve"> wolf’ probably about Glenorchy (GD112/17/2 f. 149r- 151r). </w:t>
      </w:r>
      <w:r w:rsidR="00CC1686" w:rsidRPr="00C54687">
        <w:rPr>
          <w:rFonts w:ascii="Times New Roman" w:hAnsi="Times New Roman" w:cs="Times New Roman"/>
          <w:sz w:val="24"/>
          <w:szCs w:val="24"/>
        </w:rPr>
        <w:t>In 1604 the laird of Breadalbane had 4 ‘</w:t>
      </w:r>
      <w:proofErr w:type="spellStart"/>
      <w:r w:rsidR="00CC1686" w:rsidRPr="00C54687">
        <w:rPr>
          <w:rFonts w:ascii="Times New Roman" w:hAnsi="Times New Roman" w:cs="Times New Roman"/>
          <w:sz w:val="24"/>
          <w:szCs w:val="24"/>
        </w:rPr>
        <w:t>wolff</w:t>
      </w:r>
      <w:proofErr w:type="spellEnd"/>
      <w:r w:rsidR="00CC1686" w:rsidRPr="00C54687">
        <w:rPr>
          <w:rFonts w:ascii="Times New Roman" w:hAnsi="Times New Roman" w:cs="Times New Roman"/>
          <w:sz w:val="24"/>
          <w:szCs w:val="24"/>
        </w:rPr>
        <w:t xml:space="preserve"> </w:t>
      </w:r>
      <w:proofErr w:type="spellStart"/>
      <w:r w:rsidR="00CC1686" w:rsidRPr="00C54687">
        <w:rPr>
          <w:rFonts w:ascii="Times New Roman" w:hAnsi="Times New Roman" w:cs="Times New Roman"/>
          <w:sz w:val="24"/>
          <w:szCs w:val="24"/>
        </w:rPr>
        <w:t>skynnis</w:t>
      </w:r>
      <w:proofErr w:type="spellEnd"/>
      <w:r w:rsidR="00CC1686" w:rsidRPr="00C54687">
        <w:rPr>
          <w:rFonts w:ascii="Times New Roman" w:hAnsi="Times New Roman" w:cs="Times New Roman"/>
          <w:sz w:val="24"/>
          <w:szCs w:val="24"/>
        </w:rPr>
        <w:t xml:space="preserve">’ in the wardrobe at </w:t>
      </w:r>
      <w:proofErr w:type="spellStart"/>
      <w:r w:rsidR="00CC1686" w:rsidRPr="00C54687">
        <w:rPr>
          <w:rFonts w:ascii="Times New Roman" w:hAnsi="Times New Roman" w:cs="Times New Roman"/>
          <w:sz w:val="24"/>
          <w:szCs w:val="24"/>
        </w:rPr>
        <w:t>Balloch</w:t>
      </w:r>
      <w:proofErr w:type="spellEnd"/>
      <w:r w:rsidR="00CC1686" w:rsidRPr="00C54687">
        <w:rPr>
          <w:rFonts w:ascii="Times New Roman" w:hAnsi="Times New Roman" w:cs="Times New Roman"/>
          <w:sz w:val="24"/>
          <w:szCs w:val="24"/>
        </w:rPr>
        <w:t xml:space="preserve"> (modern Taymouth) (Innes, 1855, p. 339).  And in 1621 the Breadalbane estate required tenants to have equipment for hunting wolves (NRS GD112/17/4 f 1r-3r; Innes, 1855, p. 356). </w:t>
      </w:r>
      <w:r w:rsidRPr="00C54687">
        <w:rPr>
          <w:rFonts w:ascii="Times New Roman" w:hAnsi="Times New Roman" w:cs="Times New Roman"/>
          <w:sz w:val="24"/>
          <w:szCs w:val="24"/>
        </w:rPr>
        <w:t xml:space="preserve"> </w:t>
      </w:r>
      <w:r w:rsidR="00CC1686" w:rsidRPr="00C54687">
        <w:rPr>
          <w:rFonts w:ascii="Times New Roman" w:hAnsi="Times New Roman" w:cs="Times New Roman"/>
          <w:sz w:val="24"/>
          <w:szCs w:val="24"/>
        </w:rPr>
        <w:t>In 1</w:t>
      </w:r>
      <w:r w:rsidRPr="00C54687">
        <w:rPr>
          <w:rFonts w:ascii="Times New Roman" w:hAnsi="Times New Roman" w:cs="Times New Roman"/>
          <w:sz w:val="24"/>
          <w:szCs w:val="24"/>
        </w:rPr>
        <w:t xml:space="preserve">623 three cows were killed by the wolf on </w:t>
      </w:r>
      <w:proofErr w:type="spellStart"/>
      <w:r w:rsidRPr="00C54687">
        <w:rPr>
          <w:rFonts w:ascii="Times New Roman" w:hAnsi="Times New Roman" w:cs="Times New Roman"/>
          <w:sz w:val="24"/>
          <w:szCs w:val="24"/>
        </w:rPr>
        <w:t>Lochtayside</w:t>
      </w:r>
      <w:proofErr w:type="spellEnd"/>
      <w:r w:rsidRPr="00C54687">
        <w:rPr>
          <w:rFonts w:ascii="Times New Roman" w:hAnsi="Times New Roman" w:cs="Times New Roman"/>
          <w:sz w:val="24"/>
          <w:szCs w:val="24"/>
        </w:rPr>
        <w:t>, when their keeper was absent (</w:t>
      </w:r>
      <w:r w:rsidR="00CC1686" w:rsidRPr="00C54687">
        <w:rPr>
          <w:rFonts w:ascii="Times New Roman" w:hAnsi="Times New Roman" w:cs="Times New Roman"/>
          <w:sz w:val="24"/>
          <w:szCs w:val="24"/>
        </w:rPr>
        <w:t>Innes, 1855</w:t>
      </w:r>
      <w:r w:rsidRPr="00C54687">
        <w:rPr>
          <w:rFonts w:ascii="Times New Roman" w:hAnsi="Times New Roman" w:cs="Times New Roman"/>
          <w:sz w:val="24"/>
          <w:szCs w:val="24"/>
        </w:rPr>
        <w:t>, p. 374).</w:t>
      </w:r>
    </w:p>
    <w:p w14:paraId="369A77AE" w14:textId="7F155D16" w:rsidR="0081452D" w:rsidRDefault="00CC1686"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Meanwhile, i</w:t>
      </w:r>
      <w:r w:rsidR="0082546C" w:rsidRPr="00C54687">
        <w:rPr>
          <w:rFonts w:ascii="Times New Roman" w:hAnsi="Times New Roman" w:cs="Times New Roman"/>
          <w:sz w:val="24"/>
          <w:szCs w:val="24"/>
        </w:rPr>
        <w:t xml:space="preserve">n 1597-8 Thomas Fenton, keeper of the royal menagerie at Holyrood, already in charge of the lion, the tiger and other exotic animals, was given custody of ‘two </w:t>
      </w:r>
      <w:proofErr w:type="spellStart"/>
      <w:r w:rsidR="0082546C" w:rsidRPr="00C54687">
        <w:rPr>
          <w:rFonts w:ascii="Times New Roman" w:hAnsi="Times New Roman" w:cs="Times New Roman"/>
          <w:sz w:val="24"/>
          <w:szCs w:val="24"/>
        </w:rPr>
        <w:t>Wolfis</w:t>
      </w:r>
      <w:proofErr w:type="spellEnd"/>
      <w:r w:rsidR="0082546C" w:rsidRPr="00C54687">
        <w:rPr>
          <w:rFonts w:ascii="Times New Roman" w:hAnsi="Times New Roman" w:cs="Times New Roman"/>
          <w:sz w:val="24"/>
          <w:szCs w:val="24"/>
        </w:rPr>
        <w:t xml:space="preserve">’  though, rather ominously for them, he was paid for only about 40 days keep (NRS E31/15 1597-1598; Juhala, </w:t>
      </w:r>
      <w:r w:rsidR="00006EBD" w:rsidRPr="00C54687">
        <w:rPr>
          <w:rFonts w:ascii="Times New Roman" w:hAnsi="Times New Roman" w:cs="Times New Roman"/>
          <w:sz w:val="24"/>
          <w:szCs w:val="24"/>
        </w:rPr>
        <w:t>2000</w:t>
      </w:r>
      <w:r w:rsidR="0082546C" w:rsidRPr="00C54687">
        <w:rPr>
          <w:rFonts w:ascii="Times New Roman" w:hAnsi="Times New Roman" w:cs="Times New Roman"/>
          <w:sz w:val="24"/>
          <w:szCs w:val="24"/>
        </w:rPr>
        <w:t xml:space="preserve">, p. 327). </w:t>
      </w:r>
      <w:r w:rsidRPr="00C54687">
        <w:rPr>
          <w:rFonts w:ascii="Times New Roman" w:hAnsi="Times New Roman" w:cs="Times New Roman"/>
          <w:sz w:val="24"/>
          <w:szCs w:val="24"/>
        </w:rPr>
        <w:t xml:space="preserve"> </w:t>
      </w:r>
      <w:r w:rsidR="0082546C" w:rsidRPr="00C54687">
        <w:rPr>
          <w:rFonts w:ascii="Times New Roman" w:hAnsi="Times New Roman" w:cs="Times New Roman"/>
          <w:sz w:val="24"/>
          <w:szCs w:val="24"/>
        </w:rPr>
        <w:t>In 1621, Bentinck cites a payment of £6 13s 4d (</w:t>
      </w:r>
      <w:r w:rsidR="00006EBD" w:rsidRPr="00C54687">
        <w:rPr>
          <w:rFonts w:ascii="Times New Roman" w:hAnsi="Times New Roman" w:cs="Times New Roman"/>
          <w:sz w:val="24"/>
          <w:szCs w:val="24"/>
        </w:rPr>
        <w:t xml:space="preserve">10 </w:t>
      </w:r>
      <w:r w:rsidR="0082546C" w:rsidRPr="00C54687">
        <w:rPr>
          <w:rFonts w:ascii="Times New Roman" w:hAnsi="Times New Roman" w:cs="Times New Roman"/>
          <w:sz w:val="24"/>
          <w:szCs w:val="24"/>
        </w:rPr>
        <w:t xml:space="preserve">merks Scots) to Thomas </w:t>
      </w:r>
      <w:proofErr w:type="spellStart"/>
      <w:r w:rsidR="0082546C" w:rsidRPr="00C54687">
        <w:rPr>
          <w:rFonts w:ascii="Times New Roman" w:hAnsi="Times New Roman" w:cs="Times New Roman"/>
          <w:sz w:val="24"/>
          <w:szCs w:val="24"/>
        </w:rPr>
        <w:t>Gordoune</w:t>
      </w:r>
      <w:proofErr w:type="spellEnd"/>
      <w:r w:rsidR="0082546C" w:rsidRPr="00C54687">
        <w:rPr>
          <w:rFonts w:ascii="Times New Roman" w:hAnsi="Times New Roman" w:cs="Times New Roman"/>
          <w:sz w:val="24"/>
          <w:szCs w:val="24"/>
        </w:rPr>
        <w:t xml:space="preserve"> ‘for killing of </w:t>
      </w:r>
      <w:proofErr w:type="spellStart"/>
      <w:r w:rsidR="0082546C" w:rsidRPr="00C54687">
        <w:rPr>
          <w:rFonts w:ascii="Times New Roman" w:hAnsi="Times New Roman" w:cs="Times New Roman"/>
          <w:sz w:val="24"/>
          <w:szCs w:val="24"/>
        </w:rPr>
        <w:t>ane</w:t>
      </w:r>
      <w:proofErr w:type="spellEnd"/>
      <w:r w:rsidR="0082546C" w:rsidRPr="00C54687">
        <w:rPr>
          <w:rFonts w:ascii="Times New Roman" w:hAnsi="Times New Roman" w:cs="Times New Roman"/>
          <w:sz w:val="24"/>
          <w:szCs w:val="24"/>
        </w:rPr>
        <w:t xml:space="preserve"> </w:t>
      </w:r>
      <w:proofErr w:type="spellStart"/>
      <w:r w:rsidR="0082546C" w:rsidRPr="00C54687">
        <w:rPr>
          <w:rFonts w:ascii="Times New Roman" w:hAnsi="Times New Roman" w:cs="Times New Roman"/>
          <w:sz w:val="24"/>
          <w:szCs w:val="24"/>
        </w:rPr>
        <w:t>wolff</w:t>
      </w:r>
      <w:proofErr w:type="spellEnd"/>
      <w:r w:rsidR="0082546C" w:rsidRPr="00C54687">
        <w:rPr>
          <w:rFonts w:ascii="Times New Roman" w:hAnsi="Times New Roman" w:cs="Times New Roman"/>
          <w:sz w:val="24"/>
          <w:szCs w:val="24"/>
        </w:rPr>
        <w:t xml:space="preserve"> and that according to the Acts of the </w:t>
      </w:r>
      <w:proofErr w:type="spellStart"/>
      <w:r w:rsidR="0082546C" w:rsidRPr="00C54687">
        <w:rPr>
          <w:rFonts w:ascii="Times New Roman" w:hAnsi="Times New Roman" w:cs="Times New Roman"/>
          <w:sz w:val="24"/>
          <w:szCs w:val="24"/>
        </w:rPr>
        <w:t>countrey</w:t>
      </w:r>
      <w:proofErr w:type="spellEnd"/>
      <w:r w:rsidR="0082546C" w:rsidRPr="00C54687">
        <w:rPr>
          <w:rFonts w:ascii="Times New Roman" w:hAnsi="Times New Roman" w:cs="Times New Roman"/>
          <w:sz w:val="24"/>
          <w:szCs w:val="24"/>
        </w:rPr>
        <w:t>’; this incident was in the Dornoch area, the payment</w:t>
      </w:r>
      <w:r w:rsidR="00783B73" w:rsidRPr="00C54687">
        <w:rPr>
          <w:rFonts w:ascii="Times New Roman" w:hAnsi="Times New Roman" w:cs="Times New Roman"/>
          <w:sz w:val="24"/>
          <w:szCs w:val="24"/>
        </w:rPr>
        <w:t xml:space="preserve"> </w:t>
      </w:r>
      <w:r w:rsidR="0082546C" w:rsidRPr="00C54687">
        <w:rPr>
          <w:rFonts w:ascii="Times New Roman" w:hAnsi="Times New Roman" w:cs="Times New Roman"/>
          <w:sz w:val="24"/>
          <w:szCs w:val="24"/>
        </w:rPr>
        <w:t>a bounty, of the sort encouraged by the old Acts of Parliament (DSL, ‘</w:t>
      </w:r>
      <w:proofErr w:type="spellStart"/>
      <w:r w:rsidR="0082546C" w:rsidRPr="00C54687">
        <w:rPr>
          <w:rFonts w:ascii="Times New Roman" w:hAnsi="Times New Roman" w:cs="Times New Roman"/>
          <w:sz w:val="24"/>
          <w:szCs w:val="24"/>
        </w:rPr>
        <w:t>wolff</w:t>
      </w:r>
      <w:proofErr w:type="spellEnd"/>
      <w:r w:rsidR="0082546C" w:rsidRPr="00C54687">
        <w:rPr>
          <w:rFonts w:ascii="Times New Roman" w:hAnsi="Times New Roman" w:cs="Times New Roman"/>
          <w:sz w:val="24"/>
          <w:szCs w:val="24"/>
        </w:rPr>
        <w:t xml:space="preserve">’). </w:t>
      </w:r>
      <w:r w:rsidR="0042242B">
        <w:rPr>
          <w:rFonts w:ascii="Times New Roman" w:hAnsi="Times New Roman" w:cs="Times New Roman"/>
          <w:sz w:val="24"/>
          <w:szCs w:val="24"/>
        </w:rPr>
        <w:t xml:space="preserve">A group of men were accused </w:t>
      </w:r>
      <w:proofErr w:type="gramStart"/>
      <w:r w:rsidR="0042242B">
        <w:rPr>
          <w:rFonts w:ascii="Times New Roman" w:hAnsi="Times New Roman" w:cs="Times New Roman"/>
          <w:sz w:val="24"/>
          <w:szCs w:val="24"/>
        </w:rPr>
        <w:t>of  huntin</w:t>
      </w:r>
      <w:r w:rsidR="001851EF">
        <w:rPr>
          <w:rFonts w:ascii="Times New Roman" w:hAnsi="Times New Roman" w:cs="Times New Roman"/>
          <w:sz w:val="24"/>
          <w:szCs w:val="24"/>
        </w:rPr>
        <w:t>g</w:t>
      </w:r>
      <w:proofErr w:type="gramEnd"/>
      <w:r w:rsidR="001851EF">
        <w:rPr>
          <w:rFonts w:ascii="Times New Roman" w:hAnsi="Times New Roman" w:cs="Times New Roman"/>
          <w:sz w:val="24"/>
          <w:szCs w:val="24"/>
        </w:rPr>
        <w:t xml:space="preserve"> wildfowl with guns in the period 1617-1632; all denied it, one saying he had only used guns ‘to hunt the wolf’</w:t>
      </w:r>
      <w:r w:rsidR="0042242B">
        <w:rPr>
          <w:rFonts w:ascii="Times New Roman" w:hAnsi="Times New Roman" w:cs="Times New Roman"/>
          <w:sz w:val="24"/>
          <w:szCs w:val="24"/>
        </w:rPr>
        <w:t>. Unfortunately, the location of this hunting cannot be identified though one of the men was from Dornoch and perhaps the others were also from the north</w:t>
      </w:r>
      <w:r w:rsidR="001851EF">
        <w:rPr>
          <w:rFonts w:ascii="Times New Roman" w:hAnsi="Times New Roman" w:cs="Times New Roman"/>
          <w:sz w:val="24"/>
          <w:szCs w:val="24"/>
        </w:rPr>
        <w:t xml:space="preserve"> (RPC XIII p. 308). </w:t>
      </w:r>
      <w:r w:rsidR="0081452D">
        <w:rPr>
          <w:rFonts w:ascii="Times New Roman" w:hAnsi="Times New Roman" w:cs="Times New Roman"/>
          <w:sz w:val="24"/>
          <w:szCs w:val="24"/>
        </w:rPr>
        <w:t xml:space="preserve">By this time, clearly, the fifteenth century ban on hunting wolves with guns (above), was in abeyance, perhaps as extermination was now seen as a realistic aim. </w:t>
      </w:r>
    </w:p>
    <w:p w14:paraId="39FF0FD0" w14:textId="4FCA9291" w:rsidR="00380904" w:rsidRPr="00C54687" w:rsidRDefault="00B2349C" w:rsidP="00C5468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John Taylor, who visited the Braes of Mar in 1618, spent 12 days without seeing a substantial house ‘but </w:t>
      </w:r>
      <w:proofErr w:type="spellStart"/>
      <w:r>
        <w:rPr>
          <w:rFonts w:ascii="Times New Roman" w:hAnsi="Times New Roman" w:cs="Times New Roman"/>
          <w:sz w:val="24"/>
          <w:szCs w:val="24"/>
        </w:rPr>
        <w:t>deere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wilde</w:t>
      </w:r>
      <w:proofErr w:type="spellEnd"/>
      <w:r>
        <w:rPr>
          <w:rFonts w:ascii="Times New Roman" w:hAnsi="Times New Roman" w:cs="Times New Roman"/>
          <w:sz w:val="24"/>
          <w:szCs w:val="24"/>
        </w:rPr>
        <w:t xml:space="preserve"> horses, wolves and </w:t>
      </w:r>
      <w:proofErr w:type="spellStart"/>
      <w:r>
        <w:rPr>
          <w:rFonts w:ascii="Times New Roman" w:hAnsi="Times New Roman" w:cs="Times New Roman"/>
          <w:sz w:val="24"/>
          <w:szCs w:val="24"/>
        </w:rPr>
        <w:t>suche</w:t>
      </w:r>
      <w:proofErr w:type="spellEnd"/>
      <w:r>
        <w:rPr>
          <w:rFonts w:ascii="Times New Roman" w:hAnsi="Times New Roman" w:cs="Times New Roman"/>
          <w:sz w:val="24"/>
          <w:szCs w:val="24"/>
        </w:rPr>
        <w:t xml:space="preserve"> like </w:t>
      </w:r>
      <w:proofErr w:type="gramStart"/>
      <w:r>
        <w:rPr>
          <w:rFonts w:ascii="Times New Roman" w:hAnsi="Times New Roman" w:cs="Times New Roman"/>
          <w:sz w:val="24"/>
          <w:szCs w:val="24"/>
        </w:rPr>
        <w:t>creatures’</w:t>
      </w:r>
      <w:proofErr w:type="gramEnd"/>
      <w:r>
        <w:rPr>
          <w:rFonts w:ascii="Times New Roman" w:hAnsi="Times New Roman" w:cs="Times New Roman"/>
          <w:sz w:val="24"/>
          <w:szCs w:val="24"/>
        </w:rPr>
        <w:t xml:space="preserve">. He describes a deer hunt but does not mention wolves amongst the quarry (Brown, 1891, p. 121-3). </w:t>
      </w:r>
      <w:r w:rsidR="007E5FEC">
        <w:rPr>
          <w:rFonts w:ascii="Times New Roman" w:hAnsi="Times New Roman" w:cs="Times New Roman"/>
          <w:sz w:val="24"/>
          <w:szCs w:val="24"/>
        </w:rPr>
        <w:t xml:space="preserve">This experience underlines the perception that wolves were now marginal, to be found only in the most remote areas, the wilderness. True, </w:t>
      </w:r>
      <w:r w:rsidR="0081452D">
        <w:rPr>
          <w:rFonts w:ascii="Times New Roman" w:hAnsi="Times New Roman" w:cs="Times New Roman"/>
          <w:sz w:val="24"/>
          <w:szCs w:val="24"/>
        </w:rPr>
        <w:t>Timot</w:t>
      </w:r>
      <w:r w:rsidR="0094208A" w:rsidRPr="00C54687">
        <w:rPr>
          <w:rFonts w:ascii="Times New Roman" w:hAnsi="Times New Roman" w:cs="Times New Roman"/>
          <w:sz w:val="24"/>
          <w:szCs w:val="24"/>
        </w:rPr>
        <w:t xml:space="preserve">hy Pont seems to imply that, by the later sixteenth or early seventeenth century, </w:t>
      </w:r>
      <w:r w:rsidR="00F743FC" w:rsidRPr="00C54687">
        <w:rPr>
          <w:rFonts w:ascii="Times New Roman" w:hAnsi="Times New Roman" w:cs="Times New Roman"/>
          <w:sz w:val="24"/>
          <w:szCs w:val="24"/>
        </w:rPr>
        <w:t xml:space="preserve">wolves were not necessarily seen as just a pest, stating that Strath </w:t>
      </w:r>
      <w:proofErr w:type="spellStart"/>
      <w:r w:rsidR="00F743FC" w:rsidRPr="00C54687">
        <w:rPr>
          <w:rFonts w:ascii="Times New Roman" w:hAnsi="Times New Roman" w:cs="Times New Roman"/>
          <w:sz w:val="24"/>
          <w:szCs w:val="24"/>
        </w:rPr>
        <w:t>Navern</w:t>
      </w:r>
      <w:proofErr w:type="spellEnd"/>
      <w:r w:rsidR="00F743FC" w:rsidRPr="00C54687">
        <w:rPr>
          <w:rFonts w:ascii="Times New Roman" w:hAnsi="Times New Roman" w:cs="Times New Roman"/>
          <w:sz w:val="24"/>
          <w:szCs w:val="24"/>
        </w:rPr>
        <w:t xml:space="preserve"> had abundance ‘of deer, roe, and </w:t>
      </w:r>
      <w:proofErr w:type="spellStart"/>
      <w:r w:rsidR="00F743FC" w:rsidRPr="00C54687">
        <w:rPr>
          <w:rFonts w:ascii="Times New Roman" w:hAnsi="Times New Roman" w:cs="Times New Roman"/>
          <w:sz w:val="24"/>
          <w:szCs w:val="24"/>
        </w:rPr>
        <w:t>dyvers</w:t>
      </w:r>
      <w:proofErr w:type="spellEnd"/>
      <w:r w:rsidR="00F743FC" w:rsidRPr="00C54687">
        <w:rPr>
          <w:rFonts w:ascii="Times New Roman" w:hAnsi="Times New Roman" w:cs="Times New Roman"/>
          <w:sz w:val="24"/>
          <w:szCs w:val="24"/>
        </w:rPr>
        <w:t xml:space="preserve"> </w:t>
      </w:r>
      <w:proofErr w:type="spellStart"/>
      <w:r w:rsidR="00F743FC" w:rsidRPr="00C54687">
        <w:rPr>
          <w:rFonts w:ascii="Times New Roman" w:hAnsi="Times New Roman" w:cs="Times New Roman"/>
          <w:sz w:val="24"/>
          <w:szCs w:val="24"/>
        </w:rPr>
        <w:t>kynds</w:t>
      </w:r>
      <w:proofErr w:type="spellEnd"/>
      <w:r w:rsidR="00F743FC" w:rsidRPr="00C54687">
        <w:rPr>
          <w:rFonts w:ascii="Times New Roman" w:hAnsi="Times New Roman" w:cs="Times New Roman"/>
          <w:sz w:val="24"/>
          <w:szCs w:val="24"/>
        </w:rPr>
        <w:t xml:space="preserve"> of wild beasts, </w:t>
      </w:r>
      <w:r w:rsidR="00F743FC" w:rsidRPr="00C54687">
        <w:rPr>
          <w:rFonts w:ascii="Times New Roman" w:hAnsi="Times New Roman" w:cs="Times New Roman"/>
          <w:bCs/>
          <w:sz w:val="24"/>
          <w:szCs w:val="24"/>
        </w:rPr>
        <w:t>specially heir never lack wolves</w:t>
      </w:r>
      <w:r w:rsidR="00F743FC" w:rsidRPr="00C54687">
        <w:rPr>
          <w:rFonts w:ascii="Times New Roman" w:hAnsi="Times New Roman" w:cs="Times New Roman"/>
          <w:b/>
          <w:sz w:val="24"/>
          <w:szCs w:val="24"/>
        </w:rPr>
        <w:t xml:space="preserve"> </w:t>
      </w:r>
      <w:r w:rsidR="00F743FC" w:rsidRPr="00C54687">
        <w:rPr>
          <w:rFonts w:ascii="Times New Roman" w:hAnsi="Times New Roman" w:cs="Times New Roman"/>
          <w:sz w:val="24"/>
          <w:szCs w:val="24"/>
        </w:rPr>
        <w:t xml:space="preserve">more than </w:t>
      </w:r>
      <w:proofErr w:type="spellStart"/>
      <w:r w:rsidR="00F743FC" w:rsidRPr="00C54687">
        <w:rPr>
          <w:rFonts w:ascii="Times New Roman" w:hAnsi="Times New Roman" w:cs="Times New Roman"/>
          <w:sz w:val="24"/>
          <w:szCs w:val="24"/>
        </w:rPr>
        <w:t>ar</w:t>
      </w:r>
      <w:proofErr w:type="spellEnd"/>
      <w:r w:rsidR="00F743FC" w:rsidRPr="00C54687">
        <w:rPr>
          <w:rFonts w:ascii="Times New Roman" w:hAnsi="Times New Roman" w:cs="Times New Roman"/>
          <w:sz w:val="24"/>
          <w:szCs w:val="24"/>
        </w:rPr>
        <w:t xml:space="preserve"> expedient’ (Pont</w:t>
      </w:r>
      <w:r w:rsidR="00DC30C5" w:rsidRPr="00C54687">
        <w:rPr>
          <w:rFonts w:ascii="Times New Roman" w:hAnsi="Times New Roman" w:cs="Times New Roman"/>
          <w:sz w:val="24"/>
          <w:szCs w:val="24"/>
        </w:rPr>
        <w:t xml:space="preserve"> Texts</w:t>
      </w:r>
      <w:r w:rsidR="00F743FC" w:rsidRPr="00C54687">
        <w:rPr>
          <w:rFonts w:ascii="Times New Roman" w:hAnsi="Times New Roman" w:cs="Times New Roman"/>
          <w:sz w:val="24"/>
          <w:szCs w:val="24"/>
        </w:rPr>
        <w:t>, f. 129v-130r). What he hints at here, surely, is that a minimal population of wolves was desirabl</w:t>
      </w:r>
      <w:r w:rsidR="00006EBD" w:rsidRPr="00C54687">
        <w:rPr>
          <w:rFonts w:ascii="Times New Roman" w:hAnsi="Times New Roman" w:cs="Times New Roman"/>
          <w:sz w:val="24"/>
          <w:szCs w:val="24"/>
        </w:rPr>
        <w:t>e, whether for elite hunting or to supply wolf skins</w:t>
      </w:r>
      <w:r w:rsidR="003E5BE6" w:rsidRPr="00C54687">
        <w:rPr>
          <w:rFonts w:ascii="Times New Roman" w:hAnsi="Times New Roman" w:cs="Times New Roman"/>
          <w:sz w:val="24"/>
          <w:szCs w:val="24"/>
        </w:rPr>
        <w:t xml:space="preserve"> which, as noted above, were of some value. Hunting may have become more prestigious </w:t>
      </w:r>
      <w:r w:rsidR="00F743FC" w:rsidRPr="00C54687">
        <w:rPr>
          <w:rFonts w:ascii="Times New Roman" w:hAnsi="Times New Roman" w:cs="Times New Roman"/>
          <w:sz w:val="24"/>
          <w:szCs w:val="24"/>
        </w:rPr>
        <w:t xml:space="preserve">as </w:t>
      </w:r>
      <w:r w:rsidR="003E5BE6" w:rsidRPr="00C54687">
        <w:rPr>
          <w:rFonts w:ascii="Times New Roman" w:hAnsi="Times New Roman" w:cs="Times New Roman"/>
          <w:sz w:val="24"/>
          <w:szCs w:val="24"/>
        </w:rPr>
        <w:t>wolves</w:t>
      </w:r>
      <w:r w:rsidR="00F743FC" w:rsidRPr="00C54687">
        <w:rPr>
          <w:rFonts w:ascii="Times New Roman" w:hAnsi="Times New Roman" w:cs="Times New Roman"/>
          <w:sz w:val="24"/>
          <w:szCs w:val="24"/>
        </w:rPr>
        <w:t xml:space="preserve"> were driven to the extremes, a point</w:t>
      </w:r>
      <w:r w:rsidR="00865783" w:rsidRPr="00C54687">
        <w:rPr>
          <w:rFonts w:ascii="Times New Roman" w:hAnsi="Times New Roman" w:cs="Times New Roman"/>
          <w:sz w:val="24"/>
          <w:szCs w:val="24"/>
        </w:rPr>
        <w:t xml:space="preserve"> made </w:t>
      </w:r>
      <w:r w:rsidR="00F743FC" w:rsidRPr="00C54687">
        <w:rPr>
          <w:rFonts w:ascii="Times New Roman" w:hAnsi="Times New Roman" w:cs="Times New Roman"/>
          <w:sz w:val="24"/>
          <w:szCs w:val="24"/>
        </w:rPr>
        <w:t>graphically on</w:t>
      </w:r>
      <w:r w:rsidR="00865783" w:rsidRPr="00C54687">
        <w:rPr>
          <w:rFonts w:ascii="Times New Roman" w:hAnsi="Times New Roman" w:cs="Times New Roman"/>
          <w:sz w:val="24"/>
          <w:szCs w:val="24"/>
        </w:rPr>
        <w:t xml:space="preserve"> Pont’s</w:t>
      </w:r>
      <w:r w:rsidR="00F743FC" w:rsidRPr="00C54687">
        <w:rPr>
          <w:rFonts w:ascii="Times New Roman" w:hAnsi="Times New Roman" w:cs="Times New Roman"/>
          <w:sz w:val="24"/>
          <w:szCs w:val="24"/>
        </w:rPr>
        <w:t xml:space="preserve"> </w:t>
      </w:r>
      <w:r w:rsidR="008A0D77" w:rsidRPr="00C54687">
        <w:rPr>
          <w:rFonts w:ascii="Times New Roman" w:hAnsi="Times New Roman" w:cs="Times New Roman"/>
          <w:sz w:val="24"/>
          <w:szCs w:val="24"/>
        </w:rPr>
        <w:t xml:space="preserve">map of the far north-west of Sutherland; under the words </w:t>
      </w:r>
      <w:proofErr w:type="spellStart"/>
      <w:r w:rsidR="008A0D77" w:rsidRPr="00C54687">
        <w:rPr>
          <w:rFonts w:ascii="Times New Roman" w:hAnsi="Times New Roman" w:cs="Times New Roman"/>
          <w:i/>
          <w:iCs/>
          <w:sz w:val="24"/>
          <w:szCs w:val="24"/>
        </w:rPr>
        <w:t>Extreem</w:t>
      </w:r>
      <w:proofErr w:type="spellEnd"/>
      <w:r w:rsidR="008A0D77" w:rsidRPr="00C54687">
        <w:rPr>
          <w:rFonts w:ascii="Times New Roman" w:hAnsi="Times New Roman" w:cs="Times New Roman"/>
          <w:i/>
          <w:iCs/>
          <w:sz w:val="24"/>
          <w:szCs w:val="24"/>
        </w:rPr>
        <w:t xml:space="preserve"> wilderness </w:t>
      </w:r>
      <w:r w:rsidR="008A0D77" w:rsidRPr="00C54687">
        <w:rPr>
          <w:rFonts w:ascii="Times New Roman" w:hAnsi="Times New Roman" w:cs="Times New Roman"/>
          <w:sz w:val="24"/>
          <w:szCs w:val="24"/>
        </w:rPr>
        <w:t>appear</w:t>
      </w:r>
      <w:r w:rsidR="00211F29" w:rsidRPr="00C54687">
        <w:rPr>
          <w:rFonts w:ascii="Times New Roman" w:hAnsi="Times New Roman" w:cs="Times New Roman"/>
          <w:sz w:val="24"/>
          <w:szCs w:val="24"/>
        </w:rPr>
        <w:t xml:space="preserve"> </w:t>
      </w:r>
      <w:r w:rsidR="008A0D77" w:rsidRPr="00C54687">
        <w:rPr>
          <w:rFonts w:ascii="Times New Roman" w:hAnsi="Times New Roman" w:cs="Times New Roman"/>
          <w:sz w:val="24"/>
          <w:szCs w:val="24"/>
        </w:rPr>
        <w:t>the words ‘</w:t>
      </w:r>
      <w:r w:rsidR="008A0D77" w:rsidRPr="00C54687">
        <w:rPr>
          <w:rFonts w:ascii="Times New Roman" w:hAnsi="Times New Roman" w:cs="Times New Roman"/>
          <w:i/>
          <w:iCs/>
          <w:sz w:val="24"/>
          <w:szCs w:val="24"/>
        </w:rPr>
        <w:t xml:space="preserve">many </w:t>
      </w:r>
      <w:proofErr w:type="spellStart"/>
      <w:r w:rsidR="008A0D77" w:rsidRPr="00C54687">
        <w:rPr>
          <w:rFonts w:ascii="Times New Roman" w:hAnsi="Times New Roman" w:cs="Times New Roman"/>
          <w:i/>
          <w:iCs/>
          <w:sz w:val="24"/>
          <w:szCs w:val="24"/>
        </w:rPr>
        <w:t>wolfis</w:t>
      </w:r>
      <w:proofErr w:type="spellEnd"/>
      <w:r w:rsidR="008A0D77" w:rsidRPr="00C54687">
        <w:rPr>
          <w:rFonts w:ascii="Times New Roman" w:hAnsi="Times New Roman" w:cs="Times New Roman"/>
          <w:i/>
          <w:iCs/>
          <w:sz w:val="24"/>
          <w:szCs w:val="24"/>
        </w:rPr>
        <w:t>’</w:t>
      </w:r>
      <w:r w:rsidR="00F04B31" w:rsidRPr="00C54687">
        <w:rPr>
          <w:rFonts w:ascii="Times New Roman" w:hAnsi="Times New Roman" w:cs="Times New Roman"/>
          <w:i/>
          <w:iCs/>
          <w:sz w:val="24"/>
          <w:szCs w:val="24"/>
        </w:rPr>
        <w:t xml:space="preserve"> (</w:t>
      </w:r>
      <w:hyperlink r:id="rId10" w:history="1">
        <w:r w:rsidR="00DC30C5" w:rsidRPr="00C54687">
          <w:rPr>
            <w:rStyle w:val="Hyperlink"/>
            <w:rFonts w:ascii="Times New Roman" w:hAnsi="Times New Roman" w:cs="Times New Roman"/>
            <w:sz w:val="24"/>
            <w:szCs w:val="24"/>
          </w:rPr>
          <w:t>https://maps.nls.uk/counties/rec/258</w:t>
        </w:r>
      </w:hyperlink>
      <w:r w:rsidR="00DC30C5" w:rsidRPr="00C54687">
        <w:rPr>
          <w:rFonts w:ascii="Times New Roman" w:hAnsi="Times New Roman" w:cs="Times New Roman"/>
          <w:sz w:val="24"/>
          <w:szCs w:val="24"/>
        </w:rPr>
        <w:t>.</w:t>
      </w:r>
    </w:p>
    <w:p w14:paraId="02873894" w14:textId="6132B435" w:rsidR="009A370E" w:rsidRPr="00C54687" w:rsidRDefault="00987669"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lastRenderedPageBreak/>
        <w:t xml:space="preserve">About 1630 </w:t>
      </w:r>
      <w:r w:rsidR="009A370E" w:rsidRPr="00C54687">
        <w:rPr>
          <w:rFonts w:ascii="Times New Roman" w:hAnsi="Times New Roman" w:cs="Times New Roman"/>
          <w:sz w:val="24"/>
          <w:szCs w:val="24"/>
        </w:rPr>
        <w:t xml:space="preserve">a </w:t>
      </w:r>
      <w:r w:rsidRPr="00C54687">
        <w:rPr>
          <w:rFonts w:ascii="Times New Roman" w:hAnsi="Times New Roman" w:cs="Times New Roman"/>
          <w:sz w:val="24"/>
          <w:szCs w:val="24"/>
        </w:rPr>
        <w:t>Description</w:t>
      </w:r>
      <w:r w:rsidR="0048208D" w:rsidRPr="00C54687">
        <w:rPr>
          <w:rFonts w:ascii="Times New Roman" w:hAnsi="Times New Roman" w:cs="Times New Roman"/>
          <w:sz w:val="24"/>
          <w:szCs w:val="24"/>
        </w:rPr>
        <w:t xml:space="preserve"> of</w:t>
      </w:r>
      <w:r w:rsidRPr="00C54687">
        <w:rPr>
          <w:rFonts w:ascii="Times New Roman" w:hAnsi="Times New Roman" w:cs="Times New Roman"/>
          <w:sz w:val="24"/>
          <w:szCs w:val="24"/>
        </w:rPr>
        <w:t xml:space="preserve"> the Highlands (</w:t>
      </w:r>
      <w:r w:rsidR="00DC30C5" w:rsidRPr="00C54687">
        <w:rPr>
          <w:rFonts w:ascii="Times New Roman" w:hAnsi="Times New Roman" w:cs="Times New Roman"/>
          <w:sz w:val="24"/>
          <w:szCs w:val="24"/>
        </w:rPr>
        <w:t>Mitchell (ed.) 1907, volume II, p.</w:t>
      </w:r>
      <w:r w:rsidRPr="00C54687">
        <w:rPr>
          <w:rFonts w:ascii="Times New Roman" w:hAnsi="Times New Roman" w:cs="Times New Roman"/>
          <w:sz w:val="24"/>
          <w:szCs w:val="24"/>
        </w:rPr>
        <w:t xml:space="preserve"> 173) contrasts </w:t>
      </w:r>
      <w:proofErr w:type="spellStart"/>
      <w:r w:rsidRPr="00C54687">
        <w:rPr>
          <w:rFonts w:ascii="Times New Roman" w:hAnsi="Times New Roman" w:cs="Times New Roman"/>
          <w:sz w:val="24"/>
          <w:szCs w:val="24"/>
        </w:rPr>
        <w:t>Kerrera</w:t>
      </w:r>
      <w:proofErr w:type="spellEnd"/>
      <w:r w:rsidRPr="00C54687">
        <w:rPr>
          <w:rFonts w:ascii="Times New Roman" w:hAnsi="Times New Roman" w:cs="Times New Roman"/>
          <w:sz w:val="24"/>
          <w:szCs w:val="24"/>
        </w:rPr>
        <w:t xml:space="preserve"> with the mainland, where wolves destroyed livestock. And Sir Robert Gordon of Gordonstoun, also about 1630, says that there was good hunting in Sutherland,</w:t>
      </w:r>
      <w:r w:rsidR="0048208D" w:rsidRPr="00C54687">
        <w:rPr>
          <w:rFonts w:ascii="Times New Roman" w:hAnsi="Times New Roman" w:cs="Times New Roman"/>
          <w:sz w:val="24"/>
          <w:szCs w:val="24"/>
        </w:rPr>
        <w:t xml:space="preserve"> the forests and chases being ‘full’ of deer, wolves and other fauna </w:t>
      </w:r>
      <w:r w:rsidRPr="00C54687">
        <w:rPr>
          <w:rFonts w:ascii="Times New Roman" w:hAnsi="Times New Roman" w:cs="Times New Roman"/>
          <w:sz w:val="24"/>
          <w:szCs w:val="24"/>
        </w:rPr>
        <w:t>(</w:t>
      </w:r>
      <w:r w:rsidR="00DC30C5" w:rsidRPr="00C54687">
        <w:rPr>
          <w:rFonts w:ascii="Times New Roman" w:hAnsi="Times New Roman" w:cs="Times New Roman"/>
          <w:sz w:val="24"/>
          <w:szCs w:val="24"/>
        </w:rPr>
        <w:t>Mitchell (ed.) 1908, volume III, p. 99;</w:t>
      </w:r>
      <w:r w:rsidR="0048208D" w:rsidRPr="00C54687">
        <w:rPr>
          <w:rFonts w:ascii="Times New Roman" w:hAnsi="Times New Roman" w:cs="Times New Roman"/>
          <w:sz w:val="24"/>
          <w:szCs w:val="24"/>
        </w:rPr>
        <w:t xml:space="preserve"> ibid, p. 105; Oxford DNB, Sir Robert Gordon</w:t>
      </w:r>
      <w:r w:rsidRPr="00C54687">
        <w:rPr>
          <w:rFonts w:ascii="Times New Roman" w:hAnsi="Times New Roman" w:cs="Times New Roman"/>
          <w:sz w:val="24"/>
          <w:szCs w:val="24"/>
        </w:rPr>
        <w:t xml:space="preserve">).  </w:t>
      </w:r>
      <w:r w:rsidR="0048208D" w:rsidRPr="00C54687">
        <w:rPr>
          <w:rFonts w:ascii="Times New Roman" w:hAnsi="Times New Roman" w:cs="Times New Roman"/>
          <w:sz w:val="24"/>
          <w:szCs w:val="24"/>
        </w:rPr>
        <w:t xml:space="preserve">But around the same time, </w:t>
      </w:r>
      <w:r w:rsidR="0006347F" w:rsidRPr="00C54687">
        <w:rPr>
          <w:rFonts w:ascii="Times New Roman" w:hAnsi="Times New Roman" w:cs="Times New Roman"/>
          <w:sz w:val="24"/>
          <w:szCs w:val="24"/>
        </w:rPr>
        <w:t>Gordon of Straloch (</w:t>
      </w:r>
      <w:r w:rsidR="008A0D77" w:rsidRPr="00C54687">
        <w:rPr>
          <w:rFonts w:ascii="Times New Roman" w:hAnsi="Times New Roman" w:cs="Times New Roman"/>
          <w:sz w:val="24"/>
          <w:szCs w:val="24"/>
        </w:rPr>
        <w:t xml:space="preserve">another man </w:t>
      </w:r>
      <w:r w:rsidR="0006347F" w:rsidRPr="00C54687">
        <w:rPr>
          <w:rFonts w:ascii="Times New Roman" w:hAnsi="Times New Roman" w:cs="Times New Roman"/>
          <w:sz w:val="24"/>
          <w:szCs w:val="24"/>
        </w:rPr>
        <w:t xml:space="preserve">who knew the north well) </w:t>
      </w:r>
      <w:r w:rsidR="008A0D77" w:rsidRPr="00C54687">
        <w:rPr>
          <w:rFonts w:ascii="Times New Roman" w:hAnsi="Times New Roman" w:cs="Times New Roman"/>
          <w:sz w:val="24"/>
          <w:szCs w:val="24"/>
        </w:rPr>
        <w:t>doubted if any wolves survived</w:t>
      </w:r>
      <w:r w:rsidR="0006347F" w:rsidRPr="00C54687">
        <w:rPr>
          <w:rFonts w:ascii="Times New Roman" w:hAnsi="Times New Roman" w:cs="Times New Roman"/>
          <w:sz w:val="24"/>
          <w:szCs w:val="24"/>
        </w:rPr>
        <w:t xml:space="preserve"> in Aberdeenshire and Banff</w:t>
      </w:r>
      <w:r w:rsidR="008A0D77" w:rsidRPr="00C54687">
        <w:rPr>
          <w:rFonts w:ascii="Times New Roman" w:hAnsi="Times New Roman" w:cs="Times New Roman"/>
          <w:sz w:val="24"/>
          <w:szCs w:val="24"/>
        </w:rPr>
        <w:t xml:space="preserve">, unless perhaps, in </w:t>
      </w:r>
      <w:r w:rsidR="0006347F" w:rsidRPr="00C54687">
        <w:rPr>
          <w:rFonts w:ascii="Times New Roman" w:hAnsi="Times New Roman" w:cs="Times New Roman"/>
          <w:sz w:val="24"/>
          <w:szCs w:val="24"/>
        </w:rPr>
        <w:t>remote areas, far from cultivation (</w:t>
      </w:r>
      <w:proofErr w:type="spellStart"/>
      <w:r w:rsidR="0006347F" w:rsidRPr="00C54687">
        <w:rPr>
          <w:rFonts w:ascii="Times New Roman" w:hAnsi="Times New Roman" w:cs="Times New Roman"/>
          <w:sz w:val="24"/>
          <w:szCs w:val="24"/>
        </w:rPr>
        <w:t>Blaeu</w:t>
      </w:r>
      <w:proofErr w:type="spellEnd"/>
      <w:r w:rsidR="0006347F" w:rsidRPr="00C54687">
        <w:rPr>
          <w:rFonts w:ascii="Times New Roman" w:hAnsi="Times New Roman" w:cs="Times New Roman"/>
          <w:sz w:val="24"/>
          <w:szCs w:val="24"/>
        </w:rPr>
        <w:t xml:space="preserve"> p. 104). </w:t>
      </w:r>
      <w:r w:rsidR="009A370E" w:rsidRPr="00C54687">
        <w:rPr>
          <w:rFonts w:ascii="Times New Roman" w:hAnsi="Times New Roman" w:cs="Times New Roman"/>
          <w:sz w:val="24"/>
          <w:szCs w:val="24"/>
        </w:rPr>
        <w:t>In 1632 a charter of the Braes of Mar reserves the rights of hunting and damages if roe deer were killed whilst hunting foxes or wolves (HMC 4</w:t>
      </w:r>
      <w:r w:rsidR="009A370E" w:rsidRPr="00C54687">
        <w:rPr>
          <w:rFonts w:ascii="Times New Roman" w:hAnsi="Times New Roman" w:cs="Times New Roman"/>
          <w:sz w:val="24"/>
          <w:szCs w:val="24"/>
          <w:vertAlign w:val="superscript"/>
        </w:rPr>
        <w:t>th</w:t>
      </w:r>
      <w:r w:rsidR="009A370E" w:rsidRPr="00C54687">
        <w:rPr>
          <w:rFonts w:ascii="Times New Roman" w:hAnsi="Times New Roman" w:cs="Times New Roman"/>
          <w:sz w:val="24"/>
          <w:szCs w:val="24"/>
        </w:rPr>
        <w:t xml:space="preserve"> Report, Farquharson of Invercauld, p. 533). That certainly indicates that wolves had been hunted there in the </w:t>
      </w:r>
      <w:proofErr w:type="gramStart"/>
      <w:r w:rsidR="009A370E" w:rsidRPr="00C54687">
        <w:rPr>
          <w:rFonts w:ascii="Times New Roman" w:hAnsi="Times New Roman" w:cs="Times New Roman"/>
          <w:sz w:val="24"/>
          <w:szCs w:val="24"/>
        </w:rPr>
        <w:t>past</w:t>
      </w:r>
      <w:proofErr w:type="gramEnd"/>
      <w:r w:rsidR="009A370E" w:rsidRPr="00C54687">
        <w:rPr>
          <w:rFonts w:ascii="Times New Roman" w:hAnsi="Times New Roman" w:cs="Times New Roman"/>
          <w:sz w:val="24"/>
          <w:szCs w:val="24"/>
        </w:rPr>
        <w:t xml:space="preserve"> but such clauses could continue in use long after their practical significance was past; it is not </w:t>
      </w:r>
      <w:r w:rsidR="00783B73" w:rsidRPr="00C54687">
        <w:rPr>
          <w:rFonts w:ascii="Times New Roman" w:hAnsi="Times New Roman" w:cs="Times New Roman"/>
          <w:sz w:val="24"/>
          <w:szCs w:val="24"/>
        </w:rPr>
        <w:t xml:space="preserve">firm </w:t>
      </w:r>
      <w:r w:rsidR="009A370E" w:rsidRPr="00C54687">
        <w:rPr>
          <w:rFonts w:ascii="Times New Roman" w:hAnsi="Times New Roman" w:cs="Times New Roman"/>
          <w:sz w:val="24"/>
          <w:szCs w:val="24"/>
        </w:rPr>
        <w:t xml:space="preserve">evidence of a current population. </w:t>
      </w:r>
    </w:p>
    <w:p w14:paraId="6ADA8D67" w14:textId="4F8B1FEF" w:rsidR="00357C86" w:rsidRPr="00C54687" w:rsidRDefault="0048208D"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B</w:t>
      </w:r>
      <w:r w:rsidR="00987669" w:rsidRPr="00C54687">
        <w:rPr>
          <w:rFonts w:ascii="Times New Roman" w:hAnsi="Times New Roman" w:cs="Times New Roman"/>
          <w:sz w:val="24"/>
          <w:szCs w:val="24"/>
        </w:rPr>
        <w:t xml:space="preserve">y 1684, in a final contemporary comment, </w:t>
      </w:r>
      <w:r w:rsidR="00AB67EF" w:rsidRPr="00C54687">
        <w:rPr>
          <w:rFonts w:ascii="Times New Roman" w:hAnsi="Times New Roman" w:cs="Times New Roman"/>
          <w:sz w:val="24"/>
          <w:szCs w:val="24"/>
        </w:rPr>
        <w:t>S</w:t>
      </w:r>
      <w:r w:rsidR="008A0D77" w:rsidRPr="00C54687">
        <w:rPr>
          <w:rFonts w:ascii="Times New Roman" w:hAnsi="Times New Roman" w:cs="Times New Roman"/>
          <w:sz w:val="24"/>
          <w:szCs w:val="24"/>
        </w:rPr>
        <w:t xml:space="preserve">ir Robert Sibbald, </w:t>
      </w:r>
      <w:r w:rsidR="00AB67EF" w:rsidRPr="00C54687">
        <w:rPr>
          <w:rFonts w:ascii="Times New Roman" w:hAnsi="Times New Roman" w:cs="Times New Roman"/>
          <w:sz w:val="24"/>
          <w:szCs w:val="24"/>
        </w:rPr>
        <w:t>rejected claims that wolves survived</w:t>
      </w:r>
      <w:r w:rsidR="00EC6D5A" w:rsidRPr="00C54687">
        <w:rPr>
          <w:rFonts w:ascii="Times New Roman" w:hAnsi="Times New Roman" w:cs="Times New Roman"/>
          <w:sz w:val="24"/>
          <w:szCs w:val="24"/>
        </w:rPr>
        <w:t xml:space="preserve"> even</w:t>
      </w:r>
      <w:r w:rsidR="00AB67EF" w:rsidRPr="00C54687">
        <w:rPr>
          <w:rFonts w:ascii="Times New Roman" w:hAnsi="Times New Roman" w:cs="Times New Roman"/>
          <w:sz w:val="24"/>
          <w:szCs w:val="24"/>
        </w:rPr>
        <w:t xml:space="preserve"> in the far north, pronouncing them extinct in Scotland (Raye, 2018). </w:t>
      </w:r>
      <w:r w:rsidR="00211F29" w:rsidRPr="00C54687">
        <w:rPr>
          <w:rFonts w:ascii="Times New Roman" w:hAnsi="Times New Roman" w:cs="Times New Roman"/>
          <w:sz w:val="24"/>
          <w:szCs w:val="24"/>
        </w:rPr>
        <w:t xml:space="preserve">Sibbald was a well-informed man, drawing on many sources of information and his firm statement </w:t>
      </w:r>
      <w:r w:rsidR="00357C86" w:rsidRPr="00C54687">
        <w:rPr>
          <w:rFonts w:ascii="Times New Roman" w:hAnsi="Times New Roman" w:cs="Times New Roman"/>
          <w:sz w:val="24"/>
          <w:szCs w:val="24"/>
        </w:rPr>
        <w:t>must cast the profoundest doubt on Pennant’s claim that the last wolf in Scotland was killed by Sir Ewan Cameron in 1680</w:t>
      </w:r>
      <w:r w:rsidR="0081452D">
        <w:rPr>
          <w:rFonts w:ascii="Times New Roman" w:hAnsi="Times New Roman" w:cs="Times New Roman"/>
          <w:sz w:val="24"/>
          <w:szCs w:val="24"/>
        </w:rPr>
        <w:t xml:space="preserve">. </w:t>
      </w:r>
      <w:r w:rsidR="00783B73" w:rsidRPr="00C54687">
        <w:rPr>
          <w:rFonts w:ascii="Times New Roman" w:hAnsi="Times New Roman" w:cs="Times New Roman"/>
          <w:sz w:val="24"/>
          <w:szCs w:val="24"/>
        </w:rPr>
        <w:t>Pennant</w:t>
      </w:r>
      <w:r w:rsidR="00C54687" w:rsidRPr="00C54687">
        <w:rPr>
          <w:rFonts w:ascii="Times New Roman" w:hAnsi="Times New Roman" w:cs="Times New Roman"/>
          <w:sz w:val="24"/>
          <w:szCs w:val="24"/>
        </w:rPr>
        <w:t>’s visit</w:t>
      </w:r>
      <w:r w:rsidR="008815AA" w:rsidRPr="00C54687">
        <w:rPr>
          <w:rFonts w:ascii="Times New Roman" w:hAnsi="Times New Roman" w:cs="Times New Roman"/>
          <w:sz w:val="24"/>
          <w:szCs w:val="24"/>
        </w:rPr>
        <w:t xml:space="preserve"> was in 1769, long after the claimed event and he gives no hint of a source for his information. And when, elsewhere, he says that </w:t>
      </w:r>
      <w:r w:rsidR="0055214D" w:rsidRPr="00C54687">
        <w:rPr>
          <w:rFonts w:ascii="Times New Roman" w:hAnsi="Times New Roman" w:cs="Times New Roman"/>
          <w:sz w:val="24"/>
          <w:szCs w:val="24"/>
        </w:rPr>
        <w:t xml:space="preserve">wolves were extinct even in the far north, </w:t>
      </w:r>
      <w:r w:rsidR="008815AA" w:rsidRPr="00C54687">
        <w:rPr>
          <w:rFonts w:ascii="Times New Roman" w:hAnsi="Times New Roman" w:cs="Times New Roman"/>
          <w:sz w:val="24"/>
          <w:szCs w:val="24"/>
        </w:rPr>
        <w:t>he does not record this as a recent event</w:t>
      </w:r>
      <w:r w:rsidR="0055214D" w:rsidRPr="00C54687">
        <w:rPr>
          <w:rFonts w:ascii="Times New Roman" w:hAnsi="Times New Roman" w:cs="Times New Roman"/>
          <w:sz w:val="24"/>
          <w:szCs w:val="24"/>
        </w:rPr>
        <w:t xml:space="preserve"> </w:t>
      </w:r>
      <w:r w:rsidR="00357C86" w:rsidRPr="00C54687">
        <w:rPr>
          <w:rFonts w:ascii="Times New Roman" w:hAnsi="Times New Roman" w:cs="Times New Roman"/>
          <w:sz w:val="24"/>
          <w:szCs w:val="24"/>
        </w:rPr>
        <w:t xml:space="preserve">(Pennant, </w:t>
      </w:r>
      <w:r w:rsidR="0055214D" w:rsidRPr="00C54687">
        <w:rPr>
          <w:rFonts w:ascii="Times New Roman" w:hAnsi="Times New Roman" w:cs="Times New Roman"/>
          <w:sz w:val="24"/>
          <w:szCs w:val="24"/>
        </w:rPr>
        <w:t>1772, p. 81 &amp; p. 100n.).</w:t>
      </w:r>
      <w:r w:rsidR="00C54687" w:rsidRPr="00C54687">
        <w:rPr>
          <w:rFonts w:ascii="Times New Roman" w:hAnsi="Times New Roman" w:cs="Times New Roman"/>
          <w:sz w:val="24"/>
          <w:szCs w:val="24"/>
        </w:rPr>
        <w:t xml:space="preserve"> Pennant was a serious naturalist with no intention of telling tales – but, in this case, his </w:t>
      </w:r>
      <w:r w:rsidR="00772BCB">
        <w:rPr>
          <w:rFonts w:ascii="Times New Roman" w:hAnsi="Times New Roman" w:cs="Times New Roman"/>
          <w:sz w:val="24"/>
          <w:szCs w:val="24"/>
        </w:rPr>
        <w:t>claim</w:t>
      </w:r>
      <w:r w:rsidR="00C54687" w:rsidRPr="00C54687">
        <w:rPr>
          <w:rFonts w:ascii="Times New Roman" w:hAnsi="Times New Roman" w:cs="Times New Roman"/>
          <w:sz w:val="24"/>
          <w:szCs w:val="24"/>
        </w:rPr>
        <w:t xml:space="preserve"> is of greatest interest as showing that the demise of the wolf in Scotland was already a matter of some interest; it is also, of course, incompatible with the 1743 myth.</w:t>
      </w:r>
    </w:p>
    <w:p w14:paraId="08F15023" w14:textId="2C9BF741" w:rsidR="00A111DB" w:rsidRPr="00C54687" w:rsidRDefault="00A111DB" w:rsidP="00C54687">
      <w:pPr>
        <w:spacing w:after="0" w:line="360" w:lineRule="auto"/>
        <w:rPr>
          <w:rFonts w:ascii="Times New Roman" w:hAnsi="Times New Roman" w:cs="Times New Roman"/>
          <w:sz w:val="24"/>
          <w:szCs w:val="24"/>
        </w:rPr>
      </w:pPr>
    </w:p>
    <w:p w14:paraId="433008DC" w14:textId="2982339E" w:rsidR="00893A08" w:rsidRPr="00C54687" w:rsidRDefault="00B002F5"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Discussion </w:t>
      </w:r>
    </w:p>
    <w:p w14:paraId="2960F020" w14:textId="77777777" w:rsidR="0081452D" w:rsidRDefault="001024D3"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Th</w:t>
      </w:r>
      <w:r w:rsidR="00507163" w:rsidRPr="00C54687">
        <w:rPr>
          <w:rFonts w:ascii="Times New Roman" w:hAnsi="Times New Roman" w:cs="Times New Roman"/>
          <w:sz w:val="24"/>
          <w:szCs w:val="24"/>
        </w:rPr>
        <w:t xml:space="preserve">is note is published, like the earlier one, to record the finds to date and to invite further contributions. </w:t>
      </w:r>
      <w:r w:rsidR="0081452D">
        <w:rPr>
          <w:rFonts w:ascii="Times New Roman" w:hAnsi="Times New Roman" w:cs="Times New Roman"/>
          <w:sz w:val="24"/>
          <w:szCs w:val="24"/>
        </w:rPr>
        <w:t xml:space="preserve"> It is also intended as a warning against confusing myths with historical evidence when practical consequences (re-introduction) might follow.</w:t>
      </w:r>
    </w:p>
    <w:p w14:paraId="76BCAFFB" w14:textId="11A35DAB" w:rsidR="00DD49F6" w:rsidRPr="00C54687" w:rsidRDefault="00507163"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 xml:space="preserve">Search amongst scattered and diverse </w:t>
      </w:r>
      <w:r w:rsidR="0081452D">
        <w:rPr>
          <w:rFonts w:ascii="Times New Roman" w:hAnsi="Times New Roman" w:cs="Times New Roman"/>
          <w:sz w:val="24"/>
          <w:szCs w:val="24"/>
        </w:rPr>
        <w:t xml:space="preserve">published and archival </w:t>
      </w:r>
      <w:r w:rsidRPr="00C54687">
        <w:rPr>
          <w:rFonts w:ascii="Times New Roman" w:hAnsi="Times New Roman" w:cs="Times New Roman"/>
          <w:sz w:val="24"/>
          <w:szCs w:val="24"/>
        </w:rPr>
        <w:t xml:space="preserve">records will never be ‘complete’. The present search methods have introduced an obvious bias towards the estates of </w:t>
      </w:r>
      <w:r w:rsidR="00B002F5" w:rsidRPr="00C54687">
        <w:rPr>
          <w:rFonts w:ascii="Times New Roman" w:hAnsi="Times New Roman" w:cs="Times New Roman"/>
          <w:sz w:val="24"/>
          <w:szCs w:val="24"/>
        </w:rPr>
        <w:t xml:space="preserve">Breadalbane, Athol and </w:t>
      </w:r>
      <w:proofErr w:type="spellStart"/>
      <w:r w:rsidR="00B002F5" w:rsidRPr="00C54687">
        <w:rPr>
          <w:rFonts w:ascii="Times New Roman" w:hAnsi="Times New Roman" w:cs="Times New Roman"/>
          <w:sz w:val="24"/>
          <w:szCs w:val="24"/>
        </w:rPr>
        <w:t>Cupar</w:t>
      </w:r>
      <w:proofErr w:type="spellEnd"/>
      <w:r w:rsidR="00B002F5" w:rsidRPr="00C54687">
        <w:rPr>
          <w:rFonts w:ascii="Times New Roman" w:hAnsi="Times New Roman" w:cs="Times New Roman"/>
          <w:sz w:val="24"/>
          <w:szCs w:val="24"/>
        </w:rPr>
        <w:t xml:space="preserve"> Angus </w:t>
      </w:r>
      <w:r w:rsidRPr="00C54687">
        <w:rPr>
          <w:rFonts w:ascii="Times New Roman" w:hAnsi="Times New Roman" w:cs="Times New Roman"/>
          <w:sz w:val="24"/>
          <w:szCs w:val="24"/>
        </w:rPr>
        <w:t>which</w:t>
      </w:r>
      <w:r w:rsidR="00B002F5" w:rsidRPr="00C54687">
        <w:rPr>
          <w:rFonts w:ascii="Times New Roman" w:hAnsi="Times New Roman" w:cs="Times New Roman"/>
          <w:sz w:val="24"/>
          <w:szCs w:val="24"/>
        </w:rPr>
        <w:t xml:space="preserve"> all provide multiple records – but they </w:t>
      </w:r>
      <w:r w:rsidR="001024D3" w:rsidRPr="00C54687">
        <w:rPr>
          <w:rFonts w:ascii="Times New Roman" w:hAnsi="Times New Roman" w:cs="Times New Roman"/>
          <w:sz w:val="24"/>
          <w:szCs w:val="24"/>
        </w:rPr>
        <w:t>are well-documented</w:t>
      </w:r>
      <w:r w:rsidRPr="00C54687">
        <w:rPr>
          <w:rFonts w:ascii="Times New Roman" w:hAnsi="Times New Roman" w:cs="Times New Roman"/>
          <w:sz w:val="24"/>
          <w:szCs w:val="24"/>
        </w:rPr>
        <w:t xml:space="preserve">, some in </w:t>
      </w:r>
      <w:r w:rsidR="00B002F5" w:rsidRPr="00C54687">
        <w:rPr>
          <w:rFonts w:ascii="Times New Roman" w:hAnsi="Times New Roman" w:cs="Times New Roman"/>
          <w:sz w:val="24"/>
          <w:szCs w:val="24"/>
        </w:rPr>
        <w:t xml:space="preserve">easily-searchable format, so it would be a mistake to </w:t>
      </w:r>
      <w:r w:rsidR="00175352" w:rsidRPr="00C54687">
        <w:rPr>
          <w:rFonts w:ascii="Times New Roman" w:hAnsi="Times New Roman" w:cs="Times New Roman"/>
          <w:sz w:val="24"/>
          <w:szCs w:val="24"/>
        </w:rPr>
        <w:t>assume</w:t>
      </w:r>
      <w:r w:rsidR="00B002F5" w:rsidRPr="00C54687">
        <w:rPr>
          <w:rFonts w:ascii="Times New Roman" w:hAnsi="Times New Roman" w:cs="Times New Roman"/>
          <w:sz w:val="24"/>
          <w:szCs w:val="24"/>
        </w:rPr>
        <w:t xml:space="preserve"> that they had greater wolf populations than surrounding areas. </w:t>
      </w:r>
    </w:p>
    <w:p w14:paraId="54FD0C7B" w14:textId="4297042C" w:rsidR="00E927E5" w:rsidRPr="00C54687" w:rsidRDefault="00FE1EE1"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lastRenderedPageBreak/>
        <w:t xml:space="preserve">In England, too, </w:t>
      </w:r>
      <w:r w:rsidR="00175352" w:rsidRPr="00C54687">
        <w:rPr>
          <w:rFonts w:ascii="Times New Roman" w:hAnsi="Times New Roman" w:cs="Times New Roman"/>
          <w:sz w:val="24"/>
          <w:szCs w:val="24"/>
        </w:rPr>
        <w:t xml:space="preserve">wolves </w:t>
      </w:r>
      <w:r w:rsidRPr="00C54687">
        <w:rPr>
          <w:rFonts w:ascii="Times New Roman" w:hAnsi="Times New Roman" w:cs="Times New Roman"/>
          <w:sz w:val="24"/>
          <w:szCs w:val="24"/>
        </w:rPr>
        <w:t xml:space="preserve">were </w:t>
      </w:r>
      <w:r w:rsidR="00175352" w:rsidRPr="00C54687">
        <w:rPr>
          <w:rFonts w:ascii="Times New Roman" w:hAnsi="Times New Roman" w:cs="Times New Roman"/>
          <w:sz w:val="24"/>
          <w:szCs w:val="24"/>
        </w:rPr>
        <w:t>once widespread</w:t>
      </w:r>
      <w:r w:rsidR="00507163" w:rsidRPr="00C54687">
        <w:rPr>
          <w:rFonts w:ascii="Times New Roman" w:hAnsi="Times New Roman" w:cs="Times New Roman"/>
          <w:sz w:val="24"/>
          <w:szCs w:val="24"/>
        </w:rPr>
        <w:t xml:space="preserve">, </w:t>
      </w:r>
      <w:r w:rsidR="00C54687">
        <w:rPr>
          <w:rFonts w:ascii="Times New Roman" w:hAnsi="Times New Roman" w:cs="Times New Roman"/>
          <w:sz w:val="24"/>
          <w:szCs w:val="24"/>
        </w:rPr>
        <w:t xml:space="preserve">gradually </w:t>
      </w:r>
      <w:r w:rsidR="00507163" w:rsidRPr="00C54687">
        <w:rPr>
          <w:rFonts w:ascii="Times New Roman" w:hAnsi="Times New Roman" w:cs="Times New Roman"/>
          <w:sz w:val="24"/>
          <w:szCs w:val="24"/>
        </w:rPr>
        <w:t xml:space="preserve">driven towards the ‘margins’, vanishing </w:t>
      </w:r>
      <w:r w:rsidR="00E927E5" w:rsidRPr="00C54687">
        <w:rPr>
          <w:rFonts w:ascii="Times New Roman" w:hAnsi="Times New Roman" w:cs="Times New Roman"/>
          <w:sz w:val="24"/>
          <w:szCs w:val="24"/>
        </w:rPr>
        <w:t>from the north west about the early f</w:t>
      </w:r>
      <w:r w:rsidR="00175352" w:rsidRPr="00C54687">
        <w:rPr>
          <w:rFonts w:ascii="Times New Roman" w:hAnsi="Times New Roman" w:cs="Times New Roman"/>
          <w:sz w:val="24"/>
          <w:szCs w:val="24"/>
        </w:rPr>
        <w:t>ourteenth century</w:t>
      </w:r>
      <w:r w:rsidR="00004451" w:rsidRPr="00C54687">
        <w:rPr>
          <w:rFonts w:ascii="Times New Roman" w:hAnsi="Times New Roman" w:cs="Times New Roman"/>
          <w:sz w:val="24"/>
          <w:szCs w:val="24"/>
        </w:rPr>
        <w:t>, surviving in the north east till</w:t>
      </w:r>
      <w:r w:rsidR="002C6D68" w:rsidRPr="00C54687">
        <w:rPr>
          <w:rFonts w:ascii="Times New Roman" w:hAnsi="Times New Roman" w:cs="Times New Roman"/>
          <w:sz w:val="24"/>
          <w:szCs w:val="24"/>
        </w:rPr>
        <w:t xml:space="preserve"> at least the </w:t>
      </w:r>
      <w:r w:rsidR="00004451" w:rsidRPr="00C54687">
        <w:rPr>
          <w:rFonts w:ascii="Times New Roman" w:hAnsi="Times New Roman" w:cs="Times New Roman"/>
          <w:sz w:val="24"/>
          <w:szCs w:val="24"/>
        </w:rPr>
        <w:t>later fourteenth century</w:t>
      </w:r>
      <w:r w:rsidR="00321959" w:rsidRPr="00C54687">
        <w:rPr>
          <w:rFonts w:ascii="Times New Roman" w:hAnsi="Times New Roman" w:cs="Times New Roman"/>
          <w:sz w:val="24"/>
          <w:szCs w:val="24"/>
        </w:rPr>
        <w:t xml:space="preserve"> </w:t>
      </w:r>
      <w:r w:rsidR="00175352" w:rsidRPr="00C54687">
        <w:rPr>
          <w:rFonts w:ascii="Times New Roman" w:hAnsi="Times New Roman" w:cs="Times New Roman"/>
          <w:sz w:val="24"/>
          <w:szCs w:val="24"/>
        </w:rPr>
        <w:t>(Higham, 2004, 112-3</w:t>
      </w:r>
      <w:r w:rsidR="00321959" w:rsidRPr="00C54687">
        <w:rPr>
          <w:rFonts w:ascii="Times New Roman" w:hAnsi="Times New Roman" w:cs="Times New Roman"/>
          <w:sz w:val="24"/>
          <w:szCs w:val="24"/>
        </w:rPr>
        <w:t xml:space="preserve">; </w:t>
      </w:r>
      <w:proofErr w:type="spellStart"/>
      <w:r w:rsidR="00321959" w:rsidRPr="00C54687">
        <w:rPr>
          <w:rFonts w:ascii="Times New Roman" w:hAnsi="Times New Roman" w:cs="Times New Roman"/>
          <w:sz w:val="24"/>
          <w:szCs w:val="24"/>
        </w:rPr>
        <w:t>Coult</w:t>
      </w:r>
      <w:proofErr w:type="spellEnd"/>
      <w:r w:rsidR="00321959" w:rsidRPr="00C54687">
        <w:rPr>
          <w:rFonts w:ascii="Times New Roman" w:hAnsi="Times New Roman" w:cs="Times New Roman"/>
          <w:sz w:val="24"/>
          <w:szCs w:val="24"/>
        </w:rPr>
        <w:t>, 2015</w:t>
      </w:r>
      <w:r w:rsidR="00175352" w:rsidRPr="00C54687">
        <w:rPr>
          <w:rFonts w:ascii="Times New Roman" w:hAnsi="Times New Roman" w:cs="Times New Roman"/>
          <w:sz w:val="24"/>
          <w:szCs w:val="24"/>
        </w:rPr>
        <w:t>).</w:t>
      </w:r>
      <w:r w:rsidR="00E203C7" w:rsidRPr="00C54687">
        <w:rPr>
          <w:rFonts w:ascii="Times New Roman" w:hAnsi="Times New Roman" w:cs="Times New Roman"/>
          <w:sz w:val="24"/>
          <w:szCs w:val="24"/>
        </w:rPr>
        <w:t xml:space="preserve"> </w:t>
      </w:r>
      <w:r w:rsidR="00321959" w:rsidRPr="00C54687">
        <w:rPr>
          <w:rFonts w:ascii="Times New Roman" w:hAnsi="Times New Roman" w:cs="Times New Roman"/>
          <w:sz w:val="24"/>
          <w:szCs w:val="24"/>
        </w:rPr>
        <w:t xml:space="preserve"> </w:t>
      </w:r>
    </w:p>
    <w:p w14:paraId="42CA99A1" w14:textId="39798492" w:rsidR="00813A85" w:rsidRPr="00C54687" w:rsidRDefault="002C6D68"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The last firm record for Lowland wolves in Scotland is for ten, k</w:t>
      </w:r>
      <w:r w:rsidR="00DE42B7" w:rsidRPr="00C54687">
        <w:rPr>
          <w:rFonts w:ascii="Times New Roman" w:hAnsi="Times New Roman" w:cs="Times New Roman"/>
          <w:sz w:val="24"/>
          <w:szCs w:val="24"/>
        </w:rPr>
        <w:t xml:space="preserve">illed at </w:t>
      </w:r>
      <w:proofErr w:type="spellStart"/>
      <w:r w:rsidR="00321959" w:rsidRPr="00C54687">
        <w:rPr>
          <w:rFonts w:ascii="Times New Roman" w:hAnsi="Times New Roman" w:cs="Times New Roman"/>
          <w:sz w:val="24"/>
          <w:szCs w:val="24"/>
        </w:rPr>
        <w:t>Cockburnspath</w:t>
      </w:r>
      <w:proofErr w:type="spellEnd"/>
      <w:r w:rsidR="00321959" w:rsidRPr="00C54687">
        <w:rPr>
          <w:rFonts w:ascii="Times New Roman" w:hAnsi="Times New Roman" w:cs="Times New Roman"/>
          <w:sz w:val="24"/>
          <w:szCs w:val="24"/>
        </w:rPr>
        <w:t xml:space="preserve"> in 1458x9</w:t>
      </w:r>
      <w:r w:rsidRPr="00C54687">
        <w:rPr>
          <w:rFonts w:ascii="Times New Roman" w:hAnsi="Times New Roman" w:cs="Times New Roman"/>
          <w:sz w:val="24"/>
          <w:szCs w:val="24"/>
        </w:rPr>
        <w:t xml:space="preserve">; so close to the Border, this might suggest later survival in adjacent areas of England, too. </w:t>
      </w:r>
      <w:r w:rsidR="00C54687">
        <w:rPr>
          <w:rFonts w:ascii="Times New Roman" w:hAnsi="Times New Roman" w:cs="Times New Roman"/>
          <w:sz w:val="24"/>
          <w:szCs w:val="24"/>
        </w:rPr>
        <w:t>In the following decades</w:t>
      </w:r>
      <w:r w:rsidR="00602EA2" w:rsidRPr="00C54687">
        <w:rPr>
          <w:rFonts w:ascii="Times New Roman" w:hAnsi="Times New Roman" w:cs="Times New Roman"/>
          <w:sz w:val="24"/>
          <w:szCs w:val="24"/>
        </w:rPr>
        <w:t xml:space="preserve"> wolves were given to monarchs or confined in the menagerie precisely because they were exotic trophies</w:t>
      </w:r>
      <w:r w:rsidRPr="00C54687">
        <w:rPr>
          <w:rFonts w:ascii="Times New Roman" w:hAnsi="Times New Roman" w:cs="Times New Roman"/>
          <w:sz w:val="24"/>
          <w:szCs w:val="24"/>
        </w:rPr>
        <w:t>; these animals</w:t>
      </w:r>
      <w:r w:rsidR="00602EA2" w:rsidRPr="00C54687">
        <w:rPr>
          <w:rFonts w:ascii="Times New Roman" w:hAnsi="Times New Roman" w:cs="Times New Roman"/>
          <w:sz w:val="24"/>
          <w:szCs w:val="24"/>
        </w:rPr>
        <w:t xml:space="preserve"> could have come from anywhere (like the lions, tiger and lynx</w:t>
      </w:r>
      <w:r w:rsidR="003865CF">
        <w:rPr>
          <w:rFonts w:ascii="Times New Roman" w:hAnsi="Times New Roman" w:cs="Times New Roman"/>
          <w:sz w:val="24"/>
          <w:szCs w:val="24"/>
        </w:rPr>
        <w:t xml:space="preserve"> also in the royal ‘zoo’</w:t>
      </w:r>
      <w:r w:rsidR="00602EA2" w:rsidRPr="00C54687">
        <w:rPr>
          <w:rFonts w:ascii="Times New Roman" w:hAnsi="Times New Roman" w:cs="Times New Roman"/>
          <w:sz w:val="24"/>
          <w:szCs w:val="24"/>
        </w:rPr>
        <w:t xml:space="preserve">). If wolves had survived in the sixteenth century </w:t>
      </w:r>
      <w:r w:rsidR="00DE42B7" w:rsidRPr="00C54687">
        <w:rPr>
          <w:rFonts w:ascii="Times New Roman" w:hAnsi="Times New Roman" w:cs="Times New Roman"/>
          <w:sz w:val="24"/>
          <w:szCs w:val="24"/>
        </w:rPr>
        <w:t>L</w:t>
      </w:r>
      <w:r w:rsidR="00602EA2" w:rsidRPr="00C54687">
        <w:rPr>
          <w:rFonts w:ascii="Times New Roman" w:hAnsi="Times New Roman" w:cs="Times New Roman"/>
          <w:sz w:val="24"/>
          <w:szCs w:val="24"/>
        </w:rPr>
        <w:t>owlands, the fact would surely have been mentioned by more general commentators such as Leslie or have appeared in estate papers. Instead, we find records of large</w:t>
      </w:r>
      <w:r w:rsidR="00802573" w:rsidRPr="00C54687">
        <w:rPr>
          <w:rFonts w:ascii="Times New Roman" w:hAnsi="Times New Roman" w:cs="Times New Roman"/>
          <w:sz w:val="24"/>
          <w:szCs w:val="24"/>
        </w:rPr>
        <w:t xml:space="preserve"> sixteenth and early seventeenth century sheep flocks in Ettrick Forest (later in the Borders more generally), at Holyrood Park, in the Ochils and the Lomond Hills in Fife; if wolves had been an issue, there would </w:t>
      </w:r>
      <w:r w:rsidR="00772BCB">
        <w:rPr>
          <w:rFonts w:ascii="Times New Roman" w:hAnsi="Times New Roman" w:cs="Times New Roman"/>
          <w:sz w:val="24"/>
          <w:szCs w:val="24"/>
        </w:rPr>
        <w:t>surely</w:t>
      </w:r>
      <w:r w:rsidR="00802573" w:rsidRPr="00C54687">
        <w:rPr>
          <w:rFonts w:ascii="Times New Roman" w:hAnsi="Times New Roman" w:cs="Times New Roman"/>
          <w:sz w:val="24"/>
          <w:szCs w:val="24"/>
        </w:rPr>
        <w:t xml:space="preserve"> have been some records (</w:t>
      </w:r>
      <w:r w:rsidR="00165BB8" w:rsidRPr="00C54687">
        <w:rPr>
          <w:rFonts w:ascii="Times New Roman" w:hAnsi="Times New Roman" w:cs="Times New Roman"/>
          <w:sz w:val="24"/>
          <w:szCs w:val="24"/>
        </w:rPr>
        <w:t xml:space="preserve">RCAHMS, 2001, p. 16-7; </w:t>
      </w:r>
      <w:r w:rsidR="00802573" w:rsidRPr="00C54687">
        <w:rPr>
          <w:rFonts w:ascii="Times New Roman" w:hAnsi="Times New Roman" w:cs="Times New Roman"/>
          <w:sz w:val="24"/>
          <w:szCs w:val="24"/>
        </w:rPr>
        <w:t xml:space="preserve">Harrison, </w:t>
      </w:r>
      <w:r w:rsidR="00956716" w:rsidRPr="00C54687">
        <w:rPr>
          <w:rFonts w:ascii="Times New Roman" w:hAnsi="Times New Roman" w:cs="Times New Roman"/>
          <w:sz w:val="24"/>
          <w:szCs w:val="24"/>
        </w:rPr>
        <w:t>2016, passim</w:t>
      </w:r>
      <w:r w:rsidR="00997E2B" w:rsidRPr="00C54687">
        <w:rPr>
          <w:rFonts w:ascii="Times New Roman" w:hAnsi="Times New Roman" w:cs="Times New Roman"/>
          <w:sz w:val="24"/>
          <w:szCs w:val="24"/>
        </w:rPr>
        <w:t>; Robson,, 1988, p. 24</w:t>
      </w:r>
      <w:r w:rsidR="00813A85" w:rsidRPr="00C54687">
        <w:rPr>
          <w:rFonts w:ascii="Times New Roman" w:hAnsi="Times New Roman" w:cs="Times New Roman"/>
          <w:sz w:val="24"/>
          <w:szCs w:val="24"/>
        </w:rPr>
        <w:t xml:space="preserve">; </w:t>
      </w:r>
      <w:r w:rsidR="00C54687">
        <w:rPr>
          <w:rFonts w:ascii="Times New Roman" w:hAnsi="Times New Roman" w:cs="Times New Roman"/>
          <w:sz w:val="24"/>
          <w:szCs w:val="24"/>
        </w:rPr>
        <w:t>Murray, 1965, p. 24-5</w:t>
      </w:r>
      <w:r w:rsidR="00794037">
        <w:rPr>
          <w:rFonts w:ascii="Times New Roman" w:hAnsi="Times New Roman" w:cs="Times New Roman"/>
          <w:sz w:val="24"/>
          <w:szCs w:val="24"/>
        </w:rPr>
        <w:t>).</w:t>
      </w:r>
      <w:r w:rsidR="00154B7F">
        <w:rPr>
          <w:rFonts w:ascii="Times New Roman" w:hAnsi="Times New Roman" w:cs="Times New Roman"/>
          <w:sz w:val="24"/>
          <w:szCs w:val="24"/>
        </w:rPr>
        <w:t xml:space="preserve"> </w:t>
      </w:r>
      <w:r w:rsidR="006D3C98">
        <w:rPr>
          <w:rFonts w:ascii="Times New Roman" w:hAnsi="Times New Roman" w:cs="Times New Roman"/>
          <w:sz w:val="24"/>
          <w:szCs w:val="24"/>
        </w:rPr>
        <w:t xml:space="preserve"> </w:t>
      </w:r>
      <w:r w:rsidR="00B347BC">
        <w:rPr>
          <w:rFonts w:ascii="Times New Roman" w:hAnsi="Times New Roman" w:cs="Times New Roman"/>
          <w:sz w:val="24"/>
          <w:szCs w:val="24"/>
        </w:rPr>
        <w:t xml:space="preserve">In contrast with the ten killed in the Borders in the mid fifteenth century, many </w:t>
      </w:r>
      <w:r w:rsidR="006D3C98">
        <w:rPr>
          <w:rFonts w:ascii="Times New Roman" w:hAnsi="Times New Roman" w:cs="Times New Roman"/>
          <w:sz w:val="24"/>
          <w:szCs w:val="24"/>
        </w:rPr>
        <w:t>of the Highland records, even in the later sixteenth century, seem to refer to individuals (‘the wolf’) and few suggest substantial packs, unless in the far north (‘many wolves’)</w:t>
      </w:r>
      <w:r w:rsidR="00B347BC">
        <w:rPr>
          <w:rFonts w:ascii="Times New Roman" w:hAnsi="Times New Roman" w:cs="Times New Roman"/>
          <w:sz w:val="24"/>
          <w:szCs w:val="24"/>
        </w:rPr>
        <w:t>.</w:t>
      </w:r>
    </w:p>
    <w:p w14:paraId="64A0AB8A" w14:textId="270B8527" w:rsidR="00154B7F" w:rsidRDefault="00794037" w:rsidP="00154B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extirpation of wolves must have had a significant impact on herding, particularly of sheep in the uplands. There are </w:t>
      </w:r>
      <w:r w:rsidR="0072186E" w:rsidRPr="00C54687">
        <w:rPr>
          <w:rFonts w:ascii="Times New Roman" w:hAnsi="Times New Roman" w:cs="Times New Roman"/>
          <w:sz w:val="24"/>
          <w:szCs w:val="24"/>
        </w:rPr>
        <w:t>hundreds of pages of statements by witnesses</w:t>
      </w:r>
      <w:r w:rsidR="00A40AF6">
        <w:rPr>
          <w:rFonts w:ascii="Times New Roman" w:hAnsi="Times New Roman" w:cs="Times New Roman"/>
          <w:sz w:val="24"/>
          <w:szCs w:val="24"/>
        </w:rPr>
        <w:t xml:space="preserve"> </w:t>
      </w:r>
      <w:r w:rsidR="0072186E" w:rsidRPr="00C54687">
        <w:rPr>
          <w:rFonts w:ascii="Times New Roman" w:hAnsi="Times New Roman" w:cs="Times New Roman"/>
          <w:sz w:val="24"/>
          <w:szCs w:val="24"/>
        </w:rPr>
        <w:t>whose experience of the uplands of the Stirling area ranged from the 1640s to the 1770s</w:t>
      </w:r>
      <w:r w:rsidR="00A40AF6">
        <w:rPr>
          <w:rFonts w:ascii="Times New Roman" w:hAnsi="Times New Roman" w:cs="Times New Roman"/>
          <w:sz w:val="24"/>
          <w:szCs w:val="24"/>
        </w:rPr>
        <w:t>;</w:t>
      </w:r>
      <w:r w:rsidR="0072186E" w:rsidRPr="00C54687">
        <w:rPr>
          <w:rFonts w:ascii="Times New Roman" w:hAnsi="Times New Roman" w:cs="Times New Roman"/>
          <w:sz w:val="24"/>
          <w:szCs w:val="24"/>
        </w:rPr>
        <w:t xml:space="preserve"> none mentions wolves</w:t>
      </w:r>
      <w:r w:rsidR="00E02ED6" w:rsidRPr="00C54687">
        <w:rPr>
          <w:rFonts w:ascii="Times New Roman" w:hAnsi="Times New Roman" w:cs="Times New Roman"/>
          <w:sz w:val="24"/>
          <w:szCs w:val="24"/>
        </w:rPr>
        <w:t>, even as a folk memory</w:t>
      </w:r>
      <w:r>
        <w:rPr>
          <w:rFonts w:ascii="Times New Roman" w:hAnsi="Times New Roman" w:cs="Times New Roman"/>
          <w:sz w:val="24"/>
          <w:szCs w:val="24"/>
        </w:rPr>
        <w:t>, again</w:t>
      </w:r>
      <w:r w:rsidR="00E02ED6" w:rsidRPr="00C54687">
        <w:rPr>
          <w:rFonts w:ascii="Times New Roman" w:hAnsi="Times New Roman" w:cs="Times New Roman"/>
          <w:sz w:val="24"/>
          <w:szCs w:val="24"/>
        </w:rPr>
        <w:t xml:space="preserve"> suggesting that </w:t>
      </w:r>
      <w:r w:rsidR="00A40AF6">
        <w:rPr>
          <w:rFonts w:ascii="Times New Roman" w:hAnsi="Times New Roman" w:cs="Times New Roman"/>
          <w:sz w:val="24"/>
          <w:szCs w:val="24"/>
        </w:rPr>
        <w:t xml:space="preserve">extinction </w:t>
      </w:r>
      <w:r w:rsidR="00E02ED6" w:rsidRPr="00C54687">
        <w:rPr>
          <w:rFonts w:ascii="Times New Roman" w:hAnsi="Times New Roman" w:cs="Times New Roman"/>
          <w:sz w:val="24"/>
          <w:szCs w:val="24"/>
        </w:rPr>
        <w:t>was a remote event</w:t>
      </w:r>
      <w:r w:rsidR="002C6D68" w:rsidRPr="00C54687">
        <w:rPr>
          <w:rFonts w:ascii="Times New Roman" w:hAnsi="Times New Roman" w:cs="Times New Roman"/>
          <w:sz w:val="24"/>
          <w:szCs w:val="24"/>
        </w:rPr>
        <w:t xml:space="preserve"> (NRS, CS25/1772/12/2; </w:t>
      </w:r>
      <w:r w:rsidR="0017793E" w:rsidRPr="00C54687">
        <w:rPr>
          <w:rFonts w:ascii="Times New Roman" w:hAnsi="Times New Roman" w:cs="Times New Roman"/>
          <w:sz w:val="24"/>
          <w:szCs w:val="24"/>
        </w:rPr>
        <w:t xml:space="preserve">RPC, vol  XII, 266-7, 327; 385-7; </w:t>
      </w:r>
      <w:r w:rsidR="001352D3" w:rsidRPr="00C54687">
        <w:rPr>
          <w:rFonts w:ascii="Times New Roman" w:hAnsi="Times New Roman" w:cs="Times New Roman"/>
          <w:sz w:val="24"/>
          <w:szCs w:val="24"/>
        </w:rPr>
        <w:t xml:space="preserve">NRS CS29/12//7/1786; </w:t>
      </w:r>
      <w:r w:rsidR="0017793E" w:rsidRPr="00C54687">
        <w:rPr>
          <w:rFonts w:ascii="Times New Roman" w:hAnsi="Times New Roman" w:cs="Times New Roman"/>
          <w:sz w:val="24"/>
          <w:szCs w:val="24"/>
        </w:rPr>
        <w:t xml:space="preserve">NRS CS98/2871, 1694; </w:t>
      </w:r>
      <w:r w:rsidR="0017793E" w:rsidRPr="00794037">
        <w:rPr>
          <w:rFonts w:ascii="Times New Roman" w:hAnsi="Times New Roman" w:cs="Times New Roman"/>
          <w:sz w:val="24"/>
          <w:szCs w:val="24"/>
        </w:rPr>
        <w:t>NRS CS229/M/3/1</w:t>
      </w:r>
      <w:r w:rsidR="00E02ED6" w:rsidRPr="00794037">
        <w:rPr>
          <w:rFonts w:ascii="Times New Roman" w:hAnsi="Times New Roman" w:cs="Times New Roman"/>
          <w:sz w:val="24"/>
          <w:szCs w:val="24"/>
        </w:rPr>
        <w:t>).</w:t>
      </w:r>
      <w:r w:rsidR="00E02ED6" w:rsidRPr="00C54687">
        <w:rPr>
          <w:rFonts w:ascii="Times New Roman" w:hAnsi="Times New Roman" w:cs="Times New Roman"/>
          <w:b/>
          <w:bCs/>
          <w:sz w:val="24"/>
          <w:szCs w:val="24"/>
        </w:rPr>
        <w:t xml:space="preserve"> </w:t>
      </w:r>
      <w:r w:rsidR="00154B7F">
        <w:rPr>
          <w:rFonts w:ascii="Times New Roman" w:hAnsi="Times New Roman" w:cs="Times New Roman"/>
          <w:b/>
          <w:bCs/>
          <w:sz w:val="24"/>
          <w:szCs w:val="24"/>
        </w:rPr>
        <w:t xml:space="preserve"> </w:t>
      </w:r>
      <w:r w:rsidR="00154B7F">
        <w:rPr>
          <w:rFonts w:ascii="Times New Roman" w:hAnsi="Times New Roman" w:cs="Times New Roman"/>
          <w:sz w:val="24"/>
          <w:szCs w:val="24"/>
        </w:rPr>
        <w:t>Spasmodic ‘wolf’ place-names (such as Wolf’s Hole Quarry and Wolf’s Cleuch) recorded in the eighteenth and nineteenth centuries are of little or no evidential value.</w:t>
      </w:r>
      <w:r w:rsidR="001C669F">
        <w:rPr>
          <w:rFonts w:ascii="Times New Roman" w:hAnsi="Times New Roman" w:cs="Times New Roman"/>
          <w:sz w:val="24"/>
          <w:szCs w:val="24"/>
        </w:rPr>
        <w:t xml:space="preserve"> The </w:t>
      </w:r>
      <w:r w:rsidR="006D3C98">
        <w:rPr>
          <w:rFonts w:ascii="Times New Roman" w:hAnsi="Times New Roman" w:cs="Times New Roman"/>
          <w:sz w:val="24"/>
          <w:szCs w:val="24"/>
        </w:rPr>
        <w:t xml:space="preserve">sixteenth century </w:t>
      </w:r>
      <w:proofErr w:type="spellStart"/>
      <w:r w:rsidR="001C669F">
        <w:rPr>
          <w:rFonts w:ascii="Times New Roman" w:hAnsi="Times New Roman" w:cs="Times New Roman"/>
          <w:sz w:val="24"/>
          <w:szCs w:val="24"/>
        </w:rPr>
        <w:t>Wolfhill</w:t>
      </w:r>
      <w:proofErr w:type="spellEnd"/>
      <w:r w:rsidR="001C669F">
        <w:rPr>
          <w:rFonts w:ascii="Times New Roman" w:hAnsi="Times New Roman" w:cs="Times New Roman"/>
          <w:sz w:val="24"/>
          <w:szCs w:val="24"/>
        </w:rPr>
        <w:t xml:space="preserve"> on lands pertaining to </w:t>
      </w:r>
      <w:proofErr w:type="spellStart"/>
      <w:r w:rsidR="001C669F">
        <w:rPr>
          <w:rFonts w:ascii="Times New Roman" w:hAnsi="Times New Roman" w:cs="Times New Roman"/>
          <w:sz w:val="24"/>
          <w:szCs w:val="24"/>
        </w:rPr>
        <w:t>Coupar</w:t>
      </w:r>
      <w:proofErr w:type="spellEnd"/>
      <w:r w:rsidR="001C669F">
        <w:rPr>
          <w:rFonts w:ascii="Times New Roman" w:hAnsi="Times New Roman" w:cs="Times New Roman"/>
          <w:sz w:val="24"/>
          <w:szCs w:val="24"/>
        </w:rPr>
        <w:t xml:space="preserve"> Angus Abbey is on the Tay, not in </w:t>
      </w:r>
      <w:proofErr w:type="spellStart"/>
      <w:r w:rsidR="001C669F">
        <w:rPr>
          <w:rFonts w:ascii="Times New Roman" w:hAnsi="Times New Roman" w:cs="Times New Roman"/>
          <w:sz w:val="24"/>
          <w:szCs w:val="24"/>
        </w:rPr>
        <w:t>Glenisla</w:t>
      </w:r>
      <w:proofErr w:type="spellEnd"/>
      <w:r w:rsidR="003865CF">
        <w:rPr>
          <w:rFonts w:ascii="Times New Roman" w:hAnsi="Times New Roman" w:cs="Times New Roman"/>
          <w:sz w:val="24"/>
          <w:szCs w:val="24"/>
        </w:rPr>
        <w:t xml:space="preserve"> and is probably a red herring</w:t>
      </w:r>
      <w:r w:rsidR="001C669F">
        <w:rPr>
          <w:rFonts w:ascii="Times New Roman" w:hAnsi="Times New Roman" w:cs="Times New Roman"/>
          <w:sz w:val="24"/>
          <w:szCs w:val="24"/>
        </w:rPr>
        <w:t xml:space="preserve"> (Kirk, 1995, p. 353, 356, 370).</w:t>
      </w:r>
    </w:p>
    <w:p w14:paraId="5F17891F" w14:textId="0D29A862" w:rsidR="008E3095" w:rsidRPr="00C54687" w:rsidRDefault="00722A68" w:rsidP="00154B7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Curiously, whilst the potential </w:t>
      </w:r>
      <w:r w:rsidR="00772BCB">
        <w:rPr>
          <w:rFonts w:ascii="Times New Roman" w:hAnsi="Times New Roman" w:cs="Times New Roman"/>
          <w:sz w:val="24"/>
          <w:szCs w:val="24"/>
        </w:rPr>
        <w:t>is clear, there seems to be little direct evidence that</w:t>
      </w:r>
      <w:r>
        <w:rPr>
          <w:rFonts w:ascii="Times New Roman" w:hAnsi="Times New Roman" w:cs="Times New Roman"/>
          <w:sz w:val="24"/>
          <w:szCs w:val="24"/>
        </w:rPr>
        <w:t xml:space="preserve"> wolf extermination </w:t>
      </w:r>
      <w:r w:rsidR="00772BCB">
        <w:rPr>
          <w:rFonts w:ascii="Times New Roman" w:hAnsi="Times New Roman" w:cs="Times New Roman"/>
          <w:sz w:val="24"/>
          <w:szCs w:val="24"/>
        </w:rPr>
        <w:t>impacted directly on deer numbers o</w:t>
      </w:r>
      <w:r w:rsidR="006D5A8C">
        <w:rPr>
          <w:rFonts w:ascii="Times New Roman" w:hAnsi="Times New Roman" w:cs="Times New Roman"/>
          <w:sz w:val="24"/>
          <w:szCs w:val="24"/>
        </w:rPr>
        <w:t xml:space="preserve">r on </w:t>
      </w:r>
      <w:r w:rsidR="00772BCB">
        <w:rPr>
          <w:rFonts w:ascii="Times New Roman" w:hAnsi="Times New Roman" w:cs="Times New Roman"/>
          <w:sz w:val="24"/>
          <w:szCs w:val="24"/>
        </w:rPr>
        <w:t>woodland regeneration</w:t>
      </w:r>
      <w:r>
        <w:rPr>
          <w:rFonts w:ascii="Times New Roman" w:hAnsi="Times New Roman" w:cs="Times New Roman"/>
          <w:sz w:val="24"/>
          <w:szCs w:val="24"/>
        </w:rPr>
        <w:t xml:space="preserve"> (Smout, et al., 2005, p 122). Today, the major impact on deer numbers is regulation of human h</w:t>
      </w:r>
      <w:r w:rsidR="00772BCB">
        <w:rPr>
          <w:rFonts w:ascii="Times New Roman" w:hAnsi="Times New Roman" w:cs="Times New Roman"/>
          <w:sz w:val="24"/>
          <w:szCs w:val="24"/>
        </w:rPr>
        <w:t>unting.</w:t>
      </w:r>
    </w:p>
    <w:p w14:paraId="0E742235" w14:textId="611CC7B5" w:rsidR="00380904" w:rsidRPr="00C54687" w:rsidRDefault="00602EA2" w:rsidP="00C54687">
      <w:pPr>
        <w:spacing w:after="0" w:line="360" w:lineRule="auto"/>
        <w:rPr>
          <w:rFonts w:ascii="Times New Roman" w:hAnsi="Times New Roman" w:cs="Times New Roman"/>
          <w:sz w:val="24"/>
          <w:szCs w:val="24"/>
        </w:rPr>
      </w:pPr>
      <w:r w:rsidRPr="00C54687">
        <w:rPr>
          <w:rFonts w:ascii="Times New Roman" w:hAnsi="Times New Roman" w:cs="Times New Roman"/>
          <w:sz w:val="24"/>
          <w:szCs w:val="24"/>
        </w:rPr>
        <w:t>R</w:t>
      </w:r>
      <w:r w:rsidR="00380904" w:rsidRPr="00C54687">
        <w:rPr>
          <w:rFonts w:ascii="Times New Roman" w:hAnsi="Times New Roman" w:cs="Times New Roman"/>
          <w:sz w:val="24"/>
          <w:szCs w:val="24"/>
        </w:rPr>
        <w:t xml:space="preserve">ecords </w:t>
      </w:r>
      <w:r w:rsidR="00A40AF6">
        <w:rPr>
          <w:rFonts w:ascii="Times New Roman" w:hAnsi="Times New Roman" w:cs="Times New Roman"/>
          <w:sz w:val="24"/>
          <w:szCs w:val="24"/>
        </w:rPr>
        <w:t xml:space="preserve">of wolves and wolf hunting </w:t>
      </w:r>
      <w:r w:rsidR="00380904" w:rsidRPr="00C54687">
        <w:rPr>
          <w:rFonts w:ascii="Times New Roman" w:hAnsi="Times New Roman" w:cs="Times New Roman"/>
          <w:sz w:val="24"/>
          <w:szCs w:val="24"/>
        </w:rPr>
        <w:t>are quite frequent in the Highlands in the later sixteenth and early seventeenth centuries</w:t>
      </w:r>
      <w:r w:rsidR="00997E2B" w:rsidRPr="00C54687">
        <w:rPr>
          <w:rFonts w:ascii="Times New Roman" w:hAnsi="Times New Roman" w:cs="Times New Roman"/>
          <w:sz w:val="24"/>
          <w:szCs w:val="24"/>
        </w:rPr>
        <w:t xml:space="preserve"> and several authors note their presence, sometimes emphasising their being confined to the more remote, unsettled parts</w:t>
      </w:r>
      <w:r w:rsidRPr="00C54687">
        <w:rPr>
          <w:rFonts w:ascii="Times New Roman" w:hAnsi="Times New Roman" w:cs="Times New Roman"/>
          <w:sz w:val="24"/>
          <w:szCs w:val="24"/>
        </w:rPr>
        <w:t>. But whilst there are plenty of estate records for the later</w:t>
      </w:r>
      <w:r w:rsidR="003865CF">
        <w:rPr>
          <w:rFonts w:ascii="Times New Roman" w:hAnsi="Times New Roman" w:cs="Times New Roman"/>
          <w:sz w:val="24"/>
          <w:szCs w:val="24"/>
        </w:rPr>
        <w:t xml:space="preserve"> seventeenth century and beyond</w:t>
      </w:r>
      <w:r w:rsidRPr="00C54687">
        <w:rPr>
          <w:rFonts w:ascii="Times New Roman" w:hAnsi="Times New Roman" w:cs="Times New Roman"/>
          <w:sz w:val="24"/>
          <w:szCs w:val="24"/>
        </w:rPr>
        <w:t xml:space="preserve"> and these have been </w:t>
      </w:r>
      <w:r w:rsidRPr="00C54687">
        <w:rPr>
          <w:rFonts w:ascii="Times New Roman" w:hAnsi="Times New Roman" w:cs="Times New Roman"/>
          <w:sz w:val="24"/>
          <w:szCs w:val="24"/>
        </w:rPr>
        <w:lastRenderedPageBreak/>
        <w:t xml:space="preserve">searched in much the same way as the earlier ones, no positive </w:t>
      </w:r>
      <w:r w:rsidR="006D5A8C">
        <w:rPr>
          <w:rFonts w:ascii="Times New Roman" w:hAnsi="Times New Roman" w:cs="Times New Roman"/>
          <w:sz w:val="24"/>
          <w:szCs w:val="24"/>
        </w:rPr>
        <w:t>records</w:t>
      </w:r>
      <w:r w:rsidR="00DC4C5A" w:rsidRPr="00C54687">
        <w:rPr>
          <w:rFonts w:ascii="Times New Roman" w:hAnsi="Times New Roman" w:cs="Times New Roman"/>
          <w:sz w:val="24"/>
          <w:szCs w:val="24"/>
        </w:rPr>
        <w:t xml:space="preserve"> for wolves has been found </w:t>
      </w:r>
      <w:r w:rsidRPr="00C54687">
        <w:rPr>
          <w:rFonts w:ascii="Times New Roman" w:hAnsi="Times New Roman" w:cs="Times New Roman"/>
          <w:sz w:val="24"/>
          <w:szCs w:val="24"/>
        </w:rPr>
        <w:t xml:space="preserve">after the 1630s. </w:t>
      </w:r>
      <w:r w:rsidR="00584C20" w:rsidRPr="00C54687">
        <w:rPr>
          <w:rFonts w:ascii="Times New Roman" w:hAnsi="Times New Roman" w:cs="Times New Roman"/>
          <w:sz w:val="24"/>
          <w:szCs w:val="24"/>
        </w:rPr>
        <w:t xml:space="preserve">The evidence is, surely, overwhelming that </w:t>
      </w:r>
      <w:r w:rsidR="00154B7F">
        <w:rPr>
          <w:rFonts w:ascii="Times New Roman" w:hAnsi="Times New Roman" w:cs="Times New Roman"/>
          <w:sz w:val="24"/>
          <w:szCs w:val="24"/>
        </w:rPr>
        <w:t xml:space="preserve">wild wolves vanished from </w:t>
      </w:r>
      <w:r w:rsidR="006D5A8C">
        <w:rPr>
          <w:rFonts w:ascii="Times New Roman" w:hAnsi="Times New Roman" w:cs="Times New Roman"/>
          <w:sz w:val="24"/>
          <w:szCs w:val="24"/>
        </w:rPr>
        <w:t xml:space="preserve">the Lowlands by about the late fifteenth century and from the Highlands before </w:t>
      </w:r>
      <w:r w:rsidR="00154B7F">
        <w:rPr>
          <w:rFonts w:ascii="Times New Roman" w:hAnsi="Times New Roman" w:cs="Times New Roman"/>
          <w:sz w:val="24"/>
          <w:szCs w:val="24"/>
        </w:rPr>
        <w:t>about</w:t>
      </w:r>
      <w:r w:rsidR="00584C20" w:rsidRPr="00C54687">
        <w:rPr>
          <w:rFonts w:ascii="Times New Roman" w:hAnsi="Times New Roman" w:cs="Times New Roman"/>
          <w:sz w:val="24"/>
          <w:szCs w:val="24"/>
        </w:rPr>
        <w:t xml:space="preserve"> 1650. </w:t>
      </w:r>
      <w:r w:rsidR="00A40AF6">
        <w:rPr>
          <w:rFonts w:ascii="Times New Roman" w:hAnsi="Times New Roman" w:cs="Times New Roman"/>
          <w:sz w:val="24"/>
          <w:szCs w:val="24"/>
        </w:rPr>
        <w:t>The</w:t>
      </w:r>
      <w:r w:rsidR="00772BCB">
        <w:rPr>
          <w:rFonts w:ascii="Times New Roman" w:hAnsi="Times New Roman" w:cs="Times New Roman"/>
          <w:sz w:val="24"/>
          <w:szCs w:val="24"/>
        </w:rPr>
        <w:t xml:space="preserve">y </w:t>
      </w:r>
      <w:r w:rsidR="00E76DBC">
        <w:rPr>
          <w:rFonts w:ascii="Times New Roman" w:hAnsi="Times New Roman" w:cs="Times New Roman"/>
          <w:sz w:val="24"/>
          <w:szCs w:val="24"/>
        </w:rPr>
        <w:t xml:space="preserve">would fade </w:t>
      </w:r>
      <w:r w:rsidR="00A40AF6">
        <w:rPr>
          <w:rFonts w:ascii="Times New Roman" w:hAnsi="Times New Roman" w:cs="Times New Roman"/>
          <w:sz w:val="24"/>
          <w:szCs w:val="24"/>
        </w:rPr>
        <w:t>away as their population became too fragmented to be viable, the packs too small to hunt effectively.</w:t>
      </w:r>
      <w:r w:rsidR="00E76DBC">
        <w:rPr>
          <w:rFonts w:ascii="Times New Roman" w:hAnsi="Times New Roman" w:cs="Times New Roman"/>
          <w:sz w:val="24"/>
          <w:szCs w:val="24"/>
        </w:rPr>
        <w:t xml:space="preserve"> The last ones were not killed by some heroic figure but </w:t>
      </w:r>
      <w:r w:rsidR="00772BCB">
        <w:rPr>
          <w:rFonts w:ascii="Times New Roman" w:hAnsi="Times New Roman" w:cs="Times New Roman"/>
          <w:sz w:val="24"/>
          <w:szCs w:val="24"/>
        </w:rPr>
        <w:t>vanished,</w:t>
      </w:r>
      <w:r w:rsidR="00E76DBC">
        <w:rPr>
          <w:rFonts w:ascii="Times New Roman" w:hAnsi="Times New Roman" w:cs="Times New Roman"/>
          <w:sz w:val="24"/>
          <w:szCs w:val="24"/>
        </w:rPr>
        <w:t xml:space="preserve"> unnoticed and </w:t>
      </w:r>
      <w:proofErr w:type="spellStart"/>
      <w:r w:rsidR="00E76DBC">
        <w:rPr>
          <w:rFonts w:ascii="Times New Roman" w:hAnsi="Times New Roman" w:cs="Times New Roman"/>
          <w:sz w:val="24"/>
          <w:szCs w:val="24"/>
        </w:rPr>
        <w:t>unmourned</w:t>
      </w:r>
      <w:proofErr w:type="spellEnd"/>
      <w:r w:rsidR="00E76DBC">
        <w:rPr>
          <w:rFonts w:ascii="Times New Roman" w:hAnsi="Times New Roman" w:cs="Times New Roman"/>
          <w:sz w:val="24"/>
          <w:szCs w:val="24"/>
        </w:rPr>
        <w:t>.</w:t>
      </w:r>
    </w:p>
    <w:p w14:paraId="693789FF" w14:textId="77777777" w:rsidR="00DD49F6" w:rsidRPr="00C54687" w:rsidRDefault="00DD49F6" w:rsidP="00C54687">
      <w:pPr>
        <w:spacing w:after="0" w:line="360" w:lineRule="auto"/>
        <w:rPr>
          <w:rFonts w:ascii="Times New Roman" w:hAnsi="Times New Roman" w:cs="Times New Roman"/>
          <w:sz w:val="24"/>
          <w:szCs w:val="24"/>
        </w:rPr>
      </w:pPr>
    </w:p>
    <w:p w14:paraId="17FD24CA" w14:textId="7B73A77D" w:rsidR="00F15DDF" w:rsidRPr="00C54687" w:rsidRDefault="009646B3" w:rsidP="00C54687">
      <w:pPr>
        <w:pStyle w:val="Heading2"/>
        <w:spacing w:before="0" w:line="360" w:lineRule="auto"/>
        <w:rPr>
          <w:rFonts w:ascii="Times New Roman" w:hAnsi="Times New Roman" w:cs="Times New Roman"/>
          <w:sz w:val="24"/>
          <w:szCs w:val="24"/>
        </w:rPr>
      </w:pPr>
      <w:r w:rsidRPr="00C54687">
        <w:rPr>
          <w:rFonts w:ascii="Times New Roman" w:hAnsi="Times New Roman" w:cs="Times New Roman"/>
          <w:sz w:val="24"/>
          <w:szCs w:val="24"/>
        </w:rPr>
        <w:t>References</w:t>
      </w:r>
      <w:r w:rsidR="00E02ED6" w:rsidRPr="00C54687">
        <w:rPr>
          <w:rFonts w:ascii="Times New Roman" w:hAnsi="Times New Roman" w:cs="Times New Roman"/>
          <w:sz w:val="24"/>
          <w:szCs w:val="24"/>
        </w:rPr>
        <w:t xml:space="preserve"> (published</w:t>
      </w:r>
      <w:r w:rsidR="00BC431B" w:rsidRPr="00C54687">
        <w:rPr>
          <w:rFonts w:ascii="Times New Roman" w:hAnsi="Times New Roman" w:cs="Times New Roman"/>
          <w:sz w:val="24"/>
          <w:szCs w:val="24"/>
        </w:rPr>
        <w:t xml:space="preserve"> and online)</w:t>
      </w:r>
    </w:p>
    <w:p w14:paraId="15CD4B8F" w14:textId="77777777" w:rsidR="00486DB4" w:rsidRPr="00C54687" w:rsidRDefault="00486DB4" w:rsidP="00C54687">
      <w:pPr>
        <w:spacing w:after="0" w:line="360" w:lineRule="auto"/>
        <w:rPr>
          <w:rFonts w:ascii="Times New Roman" w:hAnsi="Times New Roman" w:cs="Times New Roman"/>
          <w:sz w:val="24"/>
          <w:szCs w:val="24"/>
        </w:rPr>
      </w:pPr>
    </w:p>
    <w:p w14:paraId="2A467A00" w14:textId="77777777" w:rsidR="00F13390" w:rsidRPr="00C54687" w:rsidRDefault="00F13390" w:rsidP="00C54687">
      <w:pPr>
        <w:spacing w:after="0" w:line="360" w:lineRule="auto"/>
        <w:ind w:firstLine="0"/>
        <w:rPr>
          <w:rFonts w:ascii="Times New Roman" w:hAnsi="Times New Roman" w:cs="Times New Roman"/>
          <w:sz w:val="24"/>
          <w:szCs w:val="24"/>
        </w:rPr>
      </w:pPr>
      <w:proofErr w:type="spellStart"/>
      <w:r w:rsidRPr="00C54687">
        <w:rPr>
          <w:rFonts w:ascii="Times New Roman" w:hAnsi="Times New Roman" w:cs="Times New Roman"/>
          <w:sz w:val="24"/>
          <w:szCs w:val="24"/>
        </w:rPr>
        <w:t>Atholl</w:t>
      </w:r>
      <w:proofErr w:type="spellEnd"/>
      <w:r w:rsidRPr="00C54687">
        <w:rPr>
          <w:rFonts w:ascii="Times New Roman" w:hAnsi="Times New Roman" w:cs="Times New Roman"/>
          <w:sz w:val="24"/>
          <w:szCs w:val="24"/>
        </w:rPr>
        <w:t xml:space="preserve">, J.J.H. (Duke of, Ed.). 1908. Chronicles of the </w:t>
      </w:r>
      <w:proofErr w:type="spellStart"/>
      <w:r w:rsidRPr="00C54687">
        <w:rPr>
          <w:rFonts w:ascii="Times New Roman" w:hAnsi="Times New Roman" w:cs="Times New Roman"/>
          <w:sz w:val="24"/>
          <w:szCs w:val="24"/>
        </w:rPr>
        <w:t>Atholl</w:t>
      </w:r>
      <w:proofErr w:type="spellEnd"/>
      <w:r w:rsidRPr="00C54687">
        <w:rPr>
          <w:rFonts w:ascii="Times New Roman" w:hAnsi="Times New Roman" w:cs="Times New Roman"/>
          <w:sz w:val="24"/>
          <w:szCs w:val="24"/>
        </w:rPr>
        <w:t xml:space="preserve"> and </w:t>
      </w:r>
      <w:proofErr w:type="spellStart"/>
      <w:r w:rsidRPr="00C54687">
        <w:rPr>
          <w:rFonts w:ascii="Times New Roman" w:hAnsi="Times New Roman" w:cs="Times New Roman"/>
          <w:sz w:val="24"/>
          <w:szCs w:val="24"/>
        </w:rPr>
        <w:t>Tullibardine</w:t>
      </w:r>
      <w:proofErr w:type="spellEnd"/>
      <w:r w:rsidRPr="00C54687">
        <w:rPr>
          <w:rFonts w:ascii="Times New Roman" w:hAnsi="Times New Roman" w:cs="Times New Roman"/>
          <w:sz w:val="24"/>
          <w:szCs w:val="24"/>
        </w:rPr>
        <w:t xml:space="preserve"> Families, Ballantyne Press, Edinburgh.</w:t>
      </w:r>
    </w:p>
    <w:p w14:paraId="5770DAE3" w14:textId="3EE24E7B" w:rsidR="0006347F" w:rsidRPr="00C54687" w:rsidRDefault="0006347F" w:rsidP="00C54687">
      <w:pPr>
        <w:spacing w:after="0" w:line="360" w:lineRule="auto"/>
        <w:ind w:firstLine="0"/>
        <w:rPr>
          <w:rFonts w:ascii="Times New Roman" w:hAnsi="Times New Roman" w:cs="Times New Roman"/>
          <w:sz w:val="24"/>
          <w:szCs w:val="24"/>
        </w:rPr>
      </w:pPr>
      <w:proofErr w:type="spellStart"/>
      <w:r w:rsidRPr="00C54687">
        <w:rPr>
          <w:rFonts w:ascii="Times New Roman" w:hAnsi="Times New Roman" w:cs="Times New Roman"/>
          <w:sz w:val="24"/>
          <w:szCs w:val="24"/>
        </w:rPr>
        <w:t>Blaeu</w:t>
      </w:r>
      <w:proofErr w:type="spellEnd"/>
      <w:r w:rsidRPr="00C54687">
        <w:rPr>
          <w:rFonts w:ascii="Times New Roman" w:hAnsi="Times New Roman" w:cs="Times New Roman"/>
          <w:sz w:val="24"/>
          <w:szCs w:val="24"/>
        </w:rPr>
        <w:t xml:space="preserve">, J. </w:t>
      </w:r>
      <w:r w:rsidR="00301183" w:rsidRPr="00C54687">
        <w:rPr>
          <w:rFonts w:ascii="Times New Roman" w:hAnsi="Times New Roman" w:cs="Times New Roman"/>
          <w:sz w:val="24"/>
          <w:szCs w:val="24"/>
        </w:rPr>
        <w:t xml:space="preserve">1654. </w:t>
      </w:r>
      <w:proofErr w:type="spellStart"/>
      <w:r w:rsidR="00301183" w:rsidRPr="00C54687">
        <w:rPr>
          <w:rFonts w:ascii="Times New Roman" w:hAnsi="Times New Roman" w:cs="Times New Roman"/>
          <w:sz w:val="24"/>
          <w:szCs w:val="24"/>
        </w:rPr>
        <w:t>Blaeu</w:t>
      </w:r>
      <w:proofErr w:type="spellEnd"/>
      <w:r w:rsidR="00301183" w:rsidRPr="00C54687">
        <w:rPr>
          <w:rFonts w:ascii="Times New Roman" w:hAnsi="Times New Roman" w:cs="Times New Roman"/>
          <w:sz w:val="24"/>
          <w:szCs w:val="24"/>
        </w:rPr>
        <w:t xml:space="preserve"> Atlas of Scotland, </w:t>
      </w:r>
      <w:hyperlink r:id="rId11" w:history="1">
        <w:r w:rsidR="0025709A" w:rsidRPr="00C54687">
          <w:rPr>
            <w:rStyle w:val="Hyperlink"/>
            <w:rFonts w:ascii="Times New Roman" w:hAnsi="Times New Roman" w:cs="Times New Roman"/>
            <w:sz w:val="24"/>
            <w:szCs w:val="24"/>
          </w:rPr>
          <w:t>https://maps.nls.uk/atlas/blaeu/browse/995</w:t>
        </w:r>
      </w:hyperlink>
    </w:p>
    <w:p w14:paraId="0C683A9F" w14:textId="001A00BF" w:rsidR="0025709A" w:rsidRPr="00C54687" w:rsidRDefault="0025709A"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color w:val="000000"/>
          <w:sz w:val="24"/>
          <w:szCs w:val="24"/>
          <w:shd w:val="clear" w:color="auto" w:fill="FFFFFF"/>
        </w:rPr>
        <w:t xml:space="preserve">Brown, </w:t>
      </w:r>
      <w:r w:rsidR="0072186E" w:rsidRPr="00C54687">
        <w:rPr>
          <w:rFonts w:ascii="Times New Roman" w:hAnsi="Times New Roman" w:cs="Times New Roman"/>
          <w:color w:val="000000"/>
          <w:sz w:val="24"/>
          <w:szCs w:val="24"/>
          <w:shd w:val="clear" w:color="auto" w:fill="FFFFFF"/>
        </w:rPr>
        <w:t xml:space="preserve">K.M., 2000. </w:t>
      </w:r>
      <w:r w:rsidRPr="00C54687">
        <w:rPr>
          <w:rFonts w:ascii="Times New Roman" w:hAnsi="Times New Roman" w:cs="Times New Roman"/>
          <w:i/>
          <w:iCs/>
          <w:color w:val="000000"/>
          <w:sz w:val="24"/>
          <w:szCs w:val="24"/>
          <w:shd w:val="clear" w:color="auto" w:fill="FFFFFF"/>
        </w:rPr>
        <w:t xml:space="preserve">Noble Society in Scotland; Wealth, </w:t>
      </w:r>
      <w:r w:rsidR="00A40AF6">
        <w:rPr>
          <w:rFonts w:ascii="Times New Roman" w:hAnsi="Times New Roman" w:cs="Times New Roman"/>
          <w:i/>
          <w:iCs/>
          <w:color w:val="000000"/>
          <w:sz w:val="24"/>
          <w:szCs w:val="24"/>
          <w:shd w:val="clear" w:color="auto" w:fill="FFFFFF"/>
        </w:rPr>
        <w:t>F</w:t>
      </w:r>
      <w:r w:rsidRPr="00C54687">
        <w:rPr>
          <w:rFonts w:ascii="Times New Roman" w:hAnsi="Times New Roman" w:cs="Times New Roman"/>
          <w:i/>
          <w:iCs/>
          <w:color w:val="000000"/>
          <w:sz w:val="24"/>
          <w:szCs w:val="24"/>
          <w:shd w:val="clear" w:color="auto" w:fill="FFFFFF"/>
        </w:rPr>
        <w:t>amily and Culture, from Reformation to Revolution</w:t>
      </w:r>
      <w:r w:rsidRPr="00C54687">
        <w:rPr>
          <w:rFonts w:ascii="Times New Roman" w:hAnsi="Times New Roman" w:cs="Times New Roman"/>
          <w:color w:val="000000"/>
          <w:sz w:val="24"/>
          <w:szCs w:val="24"/>
          <w:shd w:val="clear" w:color="auto" w:fill="FFFFFF"/>
        </w:rPr>
        <w:t xml:space="preserve">, Edinburgh University Press, </w:t>
      </w:r>
      <w:r w:rsidR="0072186E" w:rsidRPr="00C54687">
        <w:rPr>
          <w:rFonts w:ascii="Times New Roman" w:hAnsi="Times New Roman" w:cs="Times New Roman"/>
          <w:color w:val="000000"/>
          <w:sz w:val="24"/>
          <w:szCs w:val="24"/>
          <w:shd w:val="clear" w:color="auto" w:fill="FFFFFF"/>
        </w:rPr>
        <w:t>Edinburgh</w:t>
      </w:r>
      <w:r w:rsidRPr="00C54687">
        <w:rPr>
          <w:rFonts w:ascii="Times New Roman" w:hAnsi="Times New Roman" w:cs="Times New Roman"/>
          <w:color w:val="000000"/>
          <w:sz w:val="24"/>
          <w:szCs w:val="24"/>
          <w:shd w:val="clear" w:color="auto" w:fill="FFFFFF"/>
        </w:rPr>
        <w:t>.</w:t>
      </w:r>
    </w:p>
    <w:p w14:paraId="67527250" w14:textId="77777777" w:rsidR="00FD0DF7" w:rsidRPr="00C54687" w:rsidRDefault="00FD0DF7" w:rsidP="00C54687">
      <w:pPr>
        <w:spacing w:after="0" w:line="360" w:lineRule="auto"/>
        <w:ind w:firstLine="0"/>
        <w:rPr>
          <w:rFonts w:ascii="Times New Roman" w:hAnsi="Times New Roman" w:cs="Times New Roman"/>
          <w:b/>
          <w:color w:val="FF0000"/>
          <w:sz w:val="24"/>
          <w:szCs w:val="24"/>
        </w:rPr>
      </w:pPr>
      <w:r w:rsidRPr="00C54687">
        <w:rPr>
          <w:rFonts w:ascii="Times New Roman" w:hAnsi="Times New Roman" w:cs="Times New Roman"/>
          <w:sz w:val="24"/>
          <w:szCs w:val="24"/>
        </w:rPr>
        <w:t xml:space="preserve">Brown, P. H., 1891. </w:t>
      </w:r>
      <w:r w:rsidRPr="00C54687">
        <w:rPr>
          <w:rFonts w:ascii="Times New Roman" w:hAnsi="Times New Roman" w:cs="Times New Roman"/>
          <w:i/>
          <w:iCs/>
          <w:sz w:val="24"/>
          <w:szCs w:val="24"/>
        </w:rPr>
        <w:t xml:space="preserve">Early Travellers in Scotland, </w:t>
      </w:r>
      <w:r w:rsidRPr="00C54687">
        <w:rPr>
          <w:rFonts w:ascii="Times New Roman" w:hAnsi="Times New Roman" w:cs="Times New Roman"/>
          <w:sz w:val="24"/>
          <w:szCs w:val="24"/>
        </w:rPr>
        <w:t>Douglas, Edinburgh.</w:t>
      </w:r>
    </w:p>
    <w:p w14:paraId="4307F5E2" w14:textId="30B96803" w:rsidR="00FD0DF7" w:rsidRPr="00C54687" w:rsidRDefault="00FD0DF7"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Brown, P. H., 1893. </w:t>
      </w:r>
      <w:r w:rsidRPr="00C54687">
        <w:rPr>
          <w:rFonts w:ascii="Times New Roman" w:hAnsi="Times New Roman" w:cs="Times New Roman"/>
          <w:i/>
          <w:iCs/>
          <w:sz w:val="24"/>
          <w:szCs w:val="24"/>
        </w:rPr>
        <w:t xml:space="preserve">Scotland Before 1700 from Contemporary Documents, </w:t>
      </w:r>
      <w:r w:rsidRPr="00C54687">
        <w:rPr>
          <w:rFonts w:ascii="Times New Roman" w:hAnsi="Times New Roman" w:cs="Times New Roman"/>
          <w:sz w:val="24"/>
          <w:szCs w:val="24"/>
        </w:rPr>
        <w:t>Douglas, Edinburgh.</w:t>
      </w:r>
    </w:p>
    <w:p w14:paraId="000030FA" w14:textId="671C638F" w:rsidR="00004451" w:rsidRPr="00C54687" w:rsidRDefault="00004451" w:rsidP="00C54687">
      <w:pPr>
        <w:spacing w:after="0" w:line="360" w:lineRule="auto"/>
        <w:ind w:firstLine="0"/>
        <w:rPr>
          <w:rFonts w:ascii="Times New Roman" w:hAnsi="Times New Roman" w:cs="Times New Roman"/>
          <w:sz w:val="24"/>
          <w:szCs w:val="24"/>
        </w:rPr>
      </w:pPr>
      <w:proofErr w:type="spellStart"/>
      <w:r w:rsidRPr="00C54687">
        <w:rPr>
          <w:rFonts w:ascii="Times New Roman" w:hAnsi="Times New Roman" w:cs="Times New Roman"/>
          <w:sz w:val="24"/>
          <w:szCs w:val="24"/>
        </w:rPr>
        <w:t>Coult</w:t>
      </w:r>
      <w:proofErr w:type="spellEnd"/>
      <w:r w:rsidRPr="00C54687">
        <w:rPr>
          <w:rFonts w:ascii="Times New Roman" w:hAnsi="Times New Roman" w:cs="Times New Roman"/>
          <w:sz w:val="24"/>
          <w:szCs w:val="24"/>
        </w:rPr>
        <w:t>,</w:t>
      </w:r>
      <w:r w:rsidR="00865783" w:rsidRPr="00C54687">
        <w:rPr>
          <w:rFonts w:ascii="Times New Roman" w:hAnsi="Times New Roman" w:cs="Times New Roman"/>
          <w:sz w:val="24"/>
          <w:szCs w:val="24"/>
        </w:rPr>
        <w:t xml:space="preserve"> T.,</w:t>
      </w:r>
      <w:r w:rsidRPr="00C54687">
        <w:rPr>
          <w:rFonts w:ascii="Times New Roman" w:hAnsi="Times New Roman" w:cs="Times New Roman"/>
          <w:sz w:val="24"/>
          <w:szCs w:val="24"/>
        </w:rPr>
        <w:t xml:space="preserve"> 2015. </w:t>
      </w:r>
      <w:r w:rsidR="00321959" w:rsidRPr="00C54687">
        <w:rPr>
          <w:rFonts w:ascii="Times New Roman" w:hAnsi="Times New Roman" w:cs="Times New Roman"/>
          <w:sz w:val="24"/>
          <w:szCs w:val="24"/>
        </w:rPr>
        <w:t xml:space="preserve">Notes on the Wolf, Bear and Lynx in Durham and Northumberland, </w:t>
      </w:r>
      <w:r w:rsidRPr="00C54687">
        <w:rPr>
          <w:rFonts w:ascii="Times New Roman" w:hAnsi="Times New Roman" w:cs="Times New Roman"/>
          <w:i/>
          <w:iCs/>
          <w:sz w:val="24"/>
          <w:szCs w:val="24"/>
        </w:rPr>
        <w:t xml:space="preserve">The Northumberland Naturalist, </w:t>
      </w:r>
      <w:r w:rsidRPr="00C54687">
        <w:rPr>
          <w:rFonts w:ascii="Times New Roman" w:hAnsi="Times New Roman" w:cs="Times New Roman"/>
          <w:sz w:val="24"/>
          <w:szCs w:val="24"/>
        </w:rPr>
        <w:t>Volume79, p. 16-28.</w:t>
      </w:r>
    </w:p>
    <w:p w14:paraId="2ACCD475" w14:textId="0E95E6AE" w:rsidR="00F13390" w:rsidRPr="00C54687" w:rsidRDefault="00F13390"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[DLS] Dictionary of the Scots Language</w:t>
      </w:r>
      <w:r w:rsidR="00865783" w:rsidRPr="00C54687">
        <w:rPr>
          <w:rFonts w:ascii="Times New Roman" w:hAnsi="Times New Roman" w:cs="Times New Roman"/>
          <w:sz w:val="24"/>
          <w:szCs w:val="24"/>
        </w:rPr>
        <w:t xml:space="preserve">. </w:t>
      </w:r>
      <w:hyperlink r:id="rId12" w:history="1">
        <w:r w:rsidR="00865783" w:rsidRPr="00C54687">
          <w:rPr>
            <w:rStyle w:val="Hyperlink"/>
            <w:rFonts w:ascii="Times New Roman" w:hAnsi="Times New Roman" w:cs="Times New Roman"/>
            <w:sz w:val="24"/>
            <w:szCs w:val="24"/>
          </w:rPr>
          <w:t>https://dsl.ac.uk/</w:t>
        </w:r>
      </w:hyperlink>
    </w:p>
    <w:p w14:paraId="6E388A40" w14:textId="4A549B0B" w:rsidR="009646B3" w:rsidRPr="00C54687" w:rsidRDefault="009646B3"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Dixon</w:t>
      </w:r>
      <w:r w:rsidR="000167D8" w:rsidRPr="00C54687">
        <w:rPr>
          <w:rFonts w:ascii="Times New Roman" w:hAnsi="Times New Roman" w:cs="Times New Roman"/>
          <w:sz w:val="24"/>
          <w:szCs w:val="24"/>
        </w:rPr>
        <w:t xml:space="preserve">, G, 2011. Note 1. The Last Wolf in Scotland, </w:t>
      </w:r>
      <w:r w:rsidRPr="00C54687">
        <w:rPr>
          <w:rFonts w:ascii="Times New Roman" w:hAnsi="Times New Roman" w:cs="Times New Roman"/>
          <w:i/>
          <w:iCs/>
          <w:sz w:val="24"/>
          <w:szCs w:val="24"/>
        </w:rPr>
        <w:t>Scottish Local History</w:t>
      </w:r>
      <w:r w:rsidR="000167D8" w:rsidRPr="00C54687">
        <w:rPr>
          <w:rFonts w:ascii="Times New Roman" w:hAnsi="Times New Roman" w:cs="Times New Roman"/>
          <w:i/>
          <w:iCs/>
          <w:sz w:val="24"/>
          <w:szCs w:val="24"/>
        </w:rPr>
        <w:t xml:space="preserve">, </w:t>
      </w:r>
      <w:r w:rsidR="000167D8" w:rsidRPr="00C54687">
        <w:rPr>
          <w:rFonts w:ascii="Times New Roman" w:hAnsi="Times New Roman" w:cs="Times New Roman"/>
          <w:sz w:val="24"/>
          <w:szCs w:val="24"/>
        </w:rPr>
        <w:t>Issue 81, p. 46.</w:t>
      </w:r>
    </w:p>
    <w:p w14:paraId="76ED4DBF" w14:textId="3A8F0851" w:rsidR="00767FA8" w:rsidRPr="00C54687" w:rsidRDefault="0025709A"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color w:val="000000"/>
          <w:sz w:val="24"/>
          <w:szCs w:val="24"/>
          <w:shd w:val="clear" w:color="auto" w:fill="FFFFFF"/>
        </w:rPr>
        <w:t xml:space="preserve">Furgol, </w:t>
      </w:r>
      <w:r w:rsidR="00B825A6" w:rsidRPr="00C54687">
        <w:rPr>
          <w:rFonts w:ascii="Times New Roman" w:hAnsi="Times New Roman" w:cs="Times New Roman"/>
          <w:color w:val="000000"/>
          <w:sz w:val="24"/>
          <w:szCs w:val="24"/>
          <w:shd w:val="clear" w:color="auto" w:fill="FFFFFF"/>
        </w:rPr>
        <w:t xml:space="preserve">E.M., </w:t>
      </w:r>
      <w:r w:rsidRPr="00C54687">
        <w:rPr>
          <w:rFonts w:ascii="Times New Roman" w:hAnsi="Times New Roman" w:cs="Times New Roman"/>
          <w:color w:val="000000"/>
          <w:sz w:val="24"/>
          <w:szCs w:val="24"/>
          <w:shd w:val="clear" w:color="auto" w:fill="FFFFFF"/>
        </w:rPr>
        <w:t>1987, The Scottish Itinerary of Mary Queen of Scots, 1542-8 and 1561-8</w:t>
      </w:r>
      <w:r w:rsidR="00794037">
        <w:rPr>
          <w:rFonts w:ascii="Times New Roman" w:hAnsi="Times New Roman" w:cs="Times New Roman"/>
          <w:color w:val="000000"/>
          <w:sz w:val="24"/>
          <w:szCs w:val="24"/>
          <w:shd w:val="clear" w:color="auto" w:fill="FFFFFF"/>
        </w:rPr>
        <w:t xml:space="preserve">, </w:t>
      </w:r>
      <w:r w:rsidRPr="00C54687">
        <w:rPr>
          <w:rFonts w:ascii="Times New Roman" w:hAnsi="Times New Roman" w:cs="Times New Roman"/>
          <w:i/>
          <w:iCs/>
          <w:color w:val="000000"/>
          <w:sz w:val="24"/>
          <w:szCs w:val="24"/>
          <w:shd w:val="clear" w:color="auto" w:fill="FFFFFF"/>
        </w:rPr>
        <w:t>Proceedings of the Society of Antiquaries of Scotland</w:t>
      </w:r>
      <w:r w:rsidRPr="00C54687">
        <w:rPr>
          <w:rFonts w:ascii="Times New Roman" w:hAnsi="Times New Roman" w:cs="Times New Roman"/>
          <w:color w:val="000000"/>
          <w:sz w:val="24"/>
          <w:szCs w:val="24"/>
          <w:shd w:val="clear" w:color="auto" w:fill="FFFFFF"/>
        </w:rPr>
        <w:t>, volume 117, 219-231</w:t>
      </w:r>
    </w:p>
    <w:p w14:paraId="5E11407E" w14:textId="4B70320D" w:rsidR="00BD4C67" w:rsidRPr="00C54687" w:rsidRDefault="00BD4C67"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Gilbert, J.M., 1979. </w:t>
      </w:r>
      <w:r w:rsidRPr="00C54687">
        <w:rPr>
          <w:rFonts w:ascii="Times New Roman" w:hAnsi="Times New Roman" w:cs="Times New Roman"/>
          <w:i/>
          <w:iCs/>
          <w:sz w:val="24"/>
          <w:szCs w:val="24"/>
        </w:rPr>
        <w:t>Hunting and Hunting Reserves in Medieval Scotland</w:t>
      </w:r>
      <w:r w:rsidRPr="00C54687">
        <w:rPr>
          <w:rFonts w:ascii="Times New Roman" w:hAnsi="Times New Roman" w:cs="Times New Roman"/>
          <w:sz w:val="24"/>
          <w:szCs w:val="24"/>
        </w:rPr>
        <w:t>, John Donald, Edinburgh.</w:t>
      </w:r>
    </w:p>
    <w:p w14:paraId="3C2CB2D6" w14:textId="1B6A00A8" w:rsidR="009646B3" w:rsidRPr="00C54687" w:rsidRDefault="009646B3" w:rsidP="00C54687">
      <w:pPr>
        <w:spacing w:after="0" w:line="360" w:lineRule="auto"/>
        <w:ind w:firstLine="0"/>
        <w:rPr>
          <w:rFonts w:ascii="Times New Roman" w:hAnsi="Times New Roman" w:cs="Times New Roman"/>
          <w:i/>
          <w:iCs/>
          <w:sz w:val="24"/>
          <w:szCs w:val="24"/>
        </w:rPr>
      </w:pPr>
      <w:r w:rsidRPr="00C54687">
        <w:rPr>
          <w:rFonts w:ascii="Times New Roman" w:hAnsi="Times New Roman" w:cs="Times New Roman"/>
          <w:sz w:val="24"/>
          <w:szCs w:val="24"/>
        </w:rPr>
        <w:t>Harrison,</w:t>
      </w:r>
      <w:r w:rsidR="000167D8" w:rsidRPr="00C54687">
        <w:rPr>
          <w:rFonts w:ascii="Times New Roman" w:hAnsi="Times New Roman" w:cs="Times New Roman"/>
          <w:sz w:val="24"/>
          <w:szCs w:val="24"/>
        </w:rPr>
        <w:t xml:space="preserve"> J.G. 2012. The Last Wolf in Scotland, </w:t>
      </w:r>
      <w:r w:rsidRPr="00C54687">
        <w:rPr>
          <w:rFonts w:ascii="Times New Roman" w:hAnsi="Times New Roman" w:cs="Times New Roman"/>
          <w:i/>
          <w:iCs/>
          <w:sz w:val="24"/>
          <w:szCs w:val="24"/>
        </w:rPr>
        <w:t>Scottish Local History</w:t>
      </w:r>
      <w:r w:rsidR="000167D8" w:rsidRPr="00C54687">
        <w:rPr>
          <w:rFonts w:ascii="Times New Roman" w:hAnsi="Times New Roman" w:cs="Times New Roman"/>
          <w:i/>
          <w:iCs/>
          <w:sz w:val="24"/>
          <w:szCs w:val="24"/>
        </w:rPr>
        <w:t xml:space="preserve">, </w:t>
      </w:r>
      <w:r w:rsidR="000167D8" w:rsidRPr="00C54687">
        <w:rPr>
          <w:rFonts w:ascii="Times New Roman" w:hAnsi="Times New Roman" w:cs="Times New Roman"/>
          <w:sz w:val="24"/>
          <w:szCs w:val="24"/>
        </w:rPr>
        <w:t>Issue 82, p. 48</w:t>
      </w:r>
      <w:r w:rsidR="000167D8" w:rsidRPr="00C54687">
        <w:rPr>
          <w:rFonts w:ascii="Times New Roman" w:hAnsi="Times New Roman" w:cs="Times New Roman"/>
          <w:i/>
          <w:iCs/>
          <w:sz w:val="24"/>
          <w:szCs w:val="24"/>
        </w:rPr>
        <w:t>.</w:t>
      </w:r>
    </w:p>
    <w:p w14:paraId="67777C4B" w14:textId="12799E9D" w:rsidR="00CC23A7" w:rsidRPr="00C54687" w:rsidRDefault="00802573" w:rsidP="00C54687">
      <w:pPr>
        <w:spacing w:after="0" w:line="360" w:lineRule="auto"/>
        <w:ind w:firstLine="0"/>
        <w:rPr>
          <w:rFonts w:ascii="Times New Roman" w:eastAsia="Times New Roman" w:hAnsi="Times New Roman" w:cs="Times New Roman"/>
          <w:sz w:val="24"/>
          <w:szCs w:val="24"/>
        </w:rPr>
      </w:pPr>
      <w:r w:rsidRPr="00C54687">
        <w:rPr>
          <w:rFonts w:ascii="Times New Roman" w:hAnsi="Times New Roman" w:cs="Times New Roman"/>
          <w:sz w:val="24"/>
          <w:szCs w:val="24"/>
        </w:rPr>
        <w:t xml:space="preserve">Harrison, J.G., 2016. The creation and survival of some Scots royal landscapes; </w:t>
      </w:r>
      <w:r w:rsidRPr="00C54687">
        <w:rPr>
          <w:rFonts w:ascii="Times New Roman" w:eastAsia="Times New Roman" w:hAnsi="Times New Roman" w:cs="Times New Roman"/>
          <w:sz w:val="24"/>
          <w:szCs w:val="24"/>
        </w:rPr>
        <w:t xml:space="preserve">Edinburgh Castle, Holyroodhouse, Linlithgow, Falkland &amp; Stirling (v. 2) </w:t>
      </w:r>
      <w:hyperlink r:id="rId13" w:history="1">
        <w:r w:rsidR="00CC23A7" w:rsidRPr="00C54687">
          <w:rPr>
            <w:rStyle w:val="Hyperlink"/>
            <w:rFonts w:ascii="Times New Roman" w:eastAsia="Times New Roman" w:hAnsi="Times New Roman" w:cs="Times New Roman"/>
            <w:sz w:val="24"/>
            <w:szCs w:val="24"/>
          </w:rPr>
          <w:t>https://www.johnscothist.com/research-and-reports.html</w:t>
        </w:r>
      </w:hyperlink>
    </w:p>
    <w:p w14:paraId="5214D0B7" w14:textId="5E855FE1" w:rsidR="00175352" w:rsidRPr="00C54687" w:rsidRDefault="00175352"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Higham, N. J., 2004. </w:t>
      </w:r>
      <w:r w:rsidRPr="00C54687">
        <w:rPr>
          <w:rFonts w:ascii="Times New Roman" w:hAnsi="Times New Roman" w:cs="Times New Roman"/>
          <w:i/>
          <w:iCs/>
          <w:sz w:val="24"/>
          <w:szCs w:val="24"/>
        </w:rPr>
        <w:t xml:space="preserve">A Frontier Landscape; The North West in the Middle Ages, </w:t>
      </w:r>
      <w:proofErr w:type="spellStart"/>
      <w:r w:rsidRPr="00C54687">
        <w:rPr>
          <w:rFonts w:ascii="Times New Roman" w:hAnsi="Times New Roman" w:cs="Times New Roman"/>
          <w:sz w:val="24"/>
          <w:szCs w:val="24"/>
        </w:rPr>
        <w:t>Windgather</w:t>
      </w:r>
      <w:proofErr w:type="spellEnd"/>
      <w:r w:rsidRPr="00C54687">
        <w:rPr>
          <w:rFonts w:ascii="Times New Roman" w:hAnsi="Times New Roman" w:cs="Times New Roman"/>
          <w:sz w:val="24"/>
          <w:szCs w:val="24"/>
        </w:rPr>
        <w:t>, Macclesfield.</w:t>
      </w:r>
    </w:p>
    <w:p w14:paraId="3DBC28CF" w14:textId="55BD8BBA" w:rsidR="007739F0" w:rsidRPr="00C54687" w:rsidRDefault="007739F0"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[HMC 4</w:t>
      </w:r>
      <w:r w:rsidRPr="00C54687">
        <w:rPr>
          <w:rFonts w:ascii="Times New Roman" w:hAnsi="Times New Roman" w:cs="Times New Roman"/>
          <w:sz w:val="24"/>
          <w:szCs w:val="24"/>
          <w:vertAlign w:val="superscript"/>
        </w:rPr>
        <w:t>th</w:t>
      </w:r>
      <w:r w:rsidRPr="00C54687">
        <w:rPr>
          <w:rFonts w:ascii="Times New Roman" w:hAnsi="Times New Roman" w:cs="Times New Roman"/>
          <w:sz w:val="24"/>
          <w:szCs w:val="24"/>
        </w:rPr>
        <w:t xml:space="preserve"> Report], </w:t>
      </w:r>
      <w:r w:rsidR="00CC23A7" w:rsidRPr="00C54687">
        <w:rPr>
          <w:rFonts w:ascii="Times New Roman" w:hAnsi="Times New Roman" w:cs="Times New Roman"/>
          <w:i/>
          <w:iCs/>
          <w:sz w:val="24"/>
          <w:szCs w:val="24"/>
        </w:rPr>
        <w:t>Historical Manuscripts Commission, 4</w:t>
      </w:r>
      <w:r w:rsidR="00CC23A7" w:rsidRPr="00C54687">
        <w:rPr>
          <w:rFonts w:ascii="Times New Roman" w:hAnsi="Times New Roman" w:cs="Times New Roman"/>
          <w:i/>
          <w:iCs/>
          <w:sz w:val="24"/>
          <w:szCs w:val="24"/>
          <w:vertAlign w:val="superscript"/>
        </w:rPr>
        <w:t>th</w:t>
      </w:r>
      <w:r w:rsidR="00CC23A7" w:rsidRPr="00C54687">
        <w:rPr>
          <w:rFonts w:ascii="Times New Roman" w:hAnsi="Times New Roman" w:cs="Times New Roman"/>
          <w:i/>
          <w:iCs/>
          <w:sz w:val="24"/>
          <w:szCs w:val="24"/>
        </w:rPr>
        <w:t xml:space="preserve"> Repo</w:t>
      </w:r>
      <w:r w:rsidR="00953605" w:rsidRPr="00C54687">
        <w:rPr>
          <w:rFonts w:ascii="Times New Roman" w:hAnsi="Times New Roman" w:cs="Times New Roman"/>
          <w:i/>
          <w:iCs/>
          <w:sz w:val="24"/>
          <w:szCs w:val="24"/>
        </w:rPr>
        <w:t>rt</w:t>
      </w:r>
      <w:r w:rsidR="00CC23A7" w:rsidRPr="00C54687">
        <w:rPr>
          <w:rFonts w:ascii="Times New Roman" w:hAnsi="Times New Roman" w:cs="Times New Roman"/>
          <w:sz w:val="24"/>
          <w:szCs w:val="24"/>
        </w:rPr>
        <w:t xml:space="preserve">, </w:t>
      </w:r>
      <w:r w:rsidRPr="00C54687">
        <w:rPr>
          <w:rFonts w:ascii="Times New Roman" w:hAnsi="Times New Roman" w:cs="Times New Roman"/>
          <w:i/>
          <w:iCs/>
          <w:sz w:val="24"/>
          <w:szCs w:val="24"/>
        </w:rPr>
        <w:t xml:space="preserve">Farquharson of </w:t>
      </w:r>
      <w:proofErr w:type="gramStart"/>
      <w:r w:rsidRPr="00C54687">
        <w:rPr>
          <w:rFonts w:ascii="Times New Roman" w:hAnsi="Times New Roman" w:cs="Times New Roman"/>
          <w:i/>
          <w:iCs/>
          <w:sz w:val="24"/>
          <w:szCs w:val="24"/>
        </w:rPr>
        <w:t>Invercauld,</w:t>
      </w:r>
      <w:r w:rsidR="00953605" w:rsidRPr="00C54687">
        <w:rPr>
          <w:rFonts w:ascii="Times New Roman" w:hAnsi="Times New Roman" w:cs="Times New Roman"/>
          <w:sz w:val="24"/>
          <w:szCs w:val="24"/>
        </w:rPr>
        <w:t>(</w:t>
      </w:r>
      <w:proofErr w:type="gramEnd"/>
      <w:r w:rsidR="00CC23A7" w:rsidRPr="00C54687">
        <w:rPr>
          <w:rFonts w:ascii="Times New Roman" w:hAnsi="Times New Roman" w:cs="Times New Roman"/>
          <w:sz w:val="24"/>
          <w:szCs w:val="24"/>
        </w:rPr>
        <w:t xml:space="preserve">London, </w:t>
      </w:r>
      <w:r w:rsidR="00953605" w:rsidRPr="00C54687">
        <w:rPr>
          <w:rFonts w:ascii="Times New Roman" w:hAnsi="Times New Roman" w:cs="Times New Roman"/>
          <w:sz w:val="24"/>
          <w:szCs w:val="24"/>
        </w:rPr>
        <w:t>1874.)</w:t>
      </w:r>
    </w:p>
    <w:p w14:paraId="35C9523D" w14:textId="79304704" w:rsidR="00566413" w:rsidRPr="00C54687" w:rsidRDefault="00566413" w:rsidP="00C54687">
      <w:pPr>
        <w:spacing w:after="0" w:line="360" w:lineRule="auto"/>
        <w:ind w:firstLine="0"/>
        <w:rPr>
          <w:rFonts w:ascii="Times New Roman" w:hAnsi="Times New Roman" w:cs="Times New Roman"/>
          <w:i/>
          <w:iCs/>
          <w:sz w:val="24"/>
          <w:szCs w:val="24"/>
        </w:rPr>
      </w:pPr>
      <w:r w:rsidRPr="00C54687">
        <w:rPr>
          <w:rFonts w:ascii="Times New Roman" w:hAnsi="Times New Roman" w:cs="Times New Roman"/>
          <w:i/>
          <w:iCs/>
          <w:sz w:val="24"/>
          <w:szCs w:val="24"/>
        </w:rPr>
        <w:lastRenderedPageBreak/>
        <w:t>[HMC</w:t>
      </w:r>
      <w:r w:rsidR="007739F0" w:rsidRPr="00C54687">
        <w:rPr>
          <w:rFonts w:ascii="Times New Roman" w:hAnsi="Times New Roman" w:cs="Times New Roman"/>
          <w:i/>
          <w:iCs/>
          <w:sz w:val="24"/>
          <w:szCs w:val="24"/>
        </w:rPr>
        <w:t xml:space="preserve"> 12</w:t>
      </w:r>
      <w:r w:rsidR="007739F0" w:rsidRPr="00C54687">
        <w:rPr>
          <w:rFonts w:ascii="Times New Roman" w:hAnsi="Times New Roman" w:cs="Times New Roman"/>
          <w:i/>
          <w:iCs/>
          <w:sz w:val="24"/>
          <w:szCs w:val="24"/>
          <w:vertAlign w:val="superscript"/>
        </w:rPr>
        <w:t>th</w:t>
      </w:r>
      <w:r w:rsidR="007739F0" w:rsidRPr="00C54687">
        <w:rPr>
          <w:rFonts w:ascii="Times New Roman" w:hAnsi="Times New Roman" w:cs="Times New Roman"/>
          <w:i/>
          <w:iCs/>
          <w:sz w:val="24"/>
          <w:szCs w:val="24"/>
        </w:rPr>
        <w:t xml:space="preserve"> Report</w:t>
      </w:r>
      <w:r w:rsidRPr="00C54687">
        <w:rPr>
          <w:rFonts w:ascii="Times New Roman" w:hAnsi="Times New Roman" w:cs="Times New Roman"/>
          <w:i/>
          <w:iCs/>
          <w:sz w:val="24"/>
          <w:szCs w:val="24"/>
        </w:rPr>
        <w:t xml:space="preserve">] Historical Manuscripts Commission, 12th Report and Appendix; Duke of </w:t>
      </w:r>
      <w:proofErr w:type="spellStart"/>
      <w:r w:rsidRPr="00C54687">
        <w:rPr>
          <w:rFonts w:ascii="Times New Roman" w:hAnsi="Times New Roman" w:cs="Times New Roman"/>
          <w:i/>
          <w:iCs/>
          <w:sz w:val="24"/>
          <w:szCs w:val="24"/>
        </w:rPr>
        <w:t>Athole</w:t>
      </w:r>
      <w:proofErr w:type="spellEnd"/>
      <w:r w:rsidRPr="00C54687">
        <w:rPr>
          <w:rFonts w:ascii="Times New Roman" w:hAnsi="Times New Roman" w:cs="Times New Roman"/>
          <w:i/>
          <w:iCs/>
          <w:sz w:val="24"/>
          <w:szCs w:val="24"/>
        </w:rPr>
        <w:t xml:space="preserve"> and Earl of Home</w:t>
      </w:r>
      <w:r w:rsidRPr="00C54687">
        <w:rPr>
          <w:rFonts w:ascii="Times New Roman" w:hAnsi="Times New Roman" w:cs="Times New Roman"/>
          <w:sz w:val="24"/>
          <w:szCs w:val="24"/>
        </w:rPr>
        <w:t xml:space="preserve"> (London, 1891)</w:t>
      </w:r>
      <w:r w:rsidR="007537B3" w:rsidRPr="00C54687">
        <w:rPr>
          <w:rFonts w:ascii="Times New Roman" w:hAnsi="Times New Roman" w:cs="Times New Roman"/>
          <w:sz w:val="24"/>
          <w:szCs w:val="24"/>
        </w:rPr>
        <w:t>.</w:t>
      </w:r>
    </w:p>
    <w:p w14:paraId="4697D1DB" w14:textId="63A63C01" w:rsidR="007537B3" w:rsidRPr="00C54687" w:rsidRDefault="00F13390"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Innes, C., (ed) 1855. The Black Book of Taymouth,</w:t>
      </w:r>
      <w:r w:rsidR="00CC1686" w:rsidRPr="00C54687">
        <w:rPr>
          <w:rFonts w:ascii="Times New Roman" w:hAnsi="Times New Roman" w:cs="Times New Roman"/>
          <w:sz w:val="24"/>
          <w:szCs w:val="24"/>
        </w:rPr>
        <w:t xml:space="preserve"> Constable, </w:t>
      </w:r>
      <w:r w:rsidRPr="00C54687">
        <w:rPr>
          <w:rFonts w:ascii="Times New Roman" w:hAnsi="Times New Roman" w:cs="Times New Roman"/>
          <w:sz w:val="24"/>
          <w:szCs w:val="24"/>
        </w:rPr>
        <w:t xml:space="preserve">Edinburgh.  </w:t>
      </w:r>
    </w:p>
    <w:p w14:paraId="65F99A07" w14:textId="631581E7" w:rsidR="0073279C" w:rsidRDefault="00006EBD" w:rsidP="00C54687">
      <w:pPr>
        <w:spacing w:after="0" w:line="360" w:lineRule="auto"/>
        <w:ind w:firstLine="0"/>
        <w:rPr>
          <w:rFonts w:ascii="Times New Roman" w:hAnsi="Times New Roman" w:cs="Times New Roman"/>
          <w:sz w:val="24"/>
          <w:szCs w:val="24"/>
          <w:lang w:eastAsia="en-GB"/>
        </w:rPr>
      </w:pPr>
      <w:r w:rsidRPr="00C54687">
        <w:rPr>
          <w:rFonts w:ascii="Times New Roman" w:hAnsi="Times New Roman" w:cs="Times New Roman"/>
          <w:sz w:val="24"/>
          <w:szCs w:val="24"/>
        </w:rPr>
        <w:t>Juhala, A.L., 2000. The Household and Court of King James VI of Scotland, 1567-1603, unpublished Ph D Thesis, University of Edinburgh</w:t>
      </w:r>
      <w:r w:rsidR="001C669F">
        <w:rPr>
          <w:rFonts w:ascii="Times New Roman" w:hAnsi="Times New Roman" w:cs="Times New Roman"/>
          <w:sz w:val="24"/>
          <w:szCs w:val="24"/>
          <w:lang w:eastAsia="en-GB"/>
        </w:rPr>
        <w:t>.</w:t>
      </w:r>
    </w:p>
    <w:p w14:paraId="4B257906" w14:textId="2F04E60F" w:rsidR="001C669F" w:rsidRPr="001C669F" w:rsidRDefault="001C669F" w:rsidP="00C54687">
      <w:pPr>
        <w:spacing w:after="0" w:line="360" w:lineRule="auto"/>
        <w:ind w:firstLine="0"/>
        <w:rPr>
          <w:rFonts w:ascii="Times New Roman" w:hAnsi="Times New Roman" w:cs="Times New Roman"/>
          <w:sz w:val="24"/>
          <w:szCs w:val="24"/>
          <w:lang w:eastAsia="en-GB"/>
        </w:rPr>
      </w:pPr>
      <w:r>
        <w:rPr>
          <w:rFonts w:ascii="Times New Roman" w:hAnsi="Times New Roman" w:cs="Times New Roman"/>
          <w:sz w:val="24"/>
          <w:szCs w:val="24"/>
          <w:lang w:eastAsia="en-GB"/>
        </w:rPr>
        <w:t xml:space="preserve">Kirk, J., 1995. </w:t>
      </w:r>
      <w:r>
        <w:rPr>
          <w:rFonts w:ascii="Times New Roman" w:hAnsi="Times New Roman" w:cs="Times New Roman"/>
          <w:i/>
          <w:iCs/>
          <w:sz w:val="24"/>
          <w:szCs w:val="24"/>
          <w:lang w:eastAsia="en-GB"/>
        </w:rPr>
        <w:t xml:space="preserve">The Book of Assumption of the Thirds of the Benefices; Scottish </w:t>
      </w:r>
      <w:proofErr w:type="spellStart"/>
      <w:r>
        <w:rPr>
          <w:rFonts w:ascii="Times New Roman" w:hAnsi="Times New Roman" w:cs="Times New Roman"/>
          <w:i/>
          <w:iCs/>
          <w:sz w:val="24"/>
          <w:szCs w:val="24"/>
          <w:lang w:eastAsia="en-GB"/>
        </w:rPr>
        <w:t>Ecclessiastical</w:t>
      </w:r>
      <w:proofErr w:type="spellEnd"/>
      <w:r>
        <w:rPr>
          <w:rFonts w:ascii="Times New Roman" w:hAnsi="Times New Roman" w:cs="Times New Roman"/>
          <w:i/>
          <w:iCs/>
          <w:sz w:val="24"/>
          <w:szCs w:val="24"/>
          <w:lang w:eastAsia="en-GB"/>
        </w:rPr>
        <w:t xml:space="preserve"> Rentals at the Reformation, </w:t>
      </w:r>
      <w:r>
        <w:rPr>
          <w:rFonts w:ascii="Times New Roman" w:hAnsi="Times New Roman" w:cs="Times New Roman"/>
          <w:sz w:val="24"/>
          <w:szCs w:val="24"/>
          <w:lang w:eastAsia="en-GB"/>
        </w:rPr>
        <w:t>Oxford University Press, Oxford.</w:t>
      </w:r>
    </w:p>
    <w:p w14:paraId="67DF9AEA" w14:textId="6BCBCEC1" w:rsidR="00DC30C5" w:rsidRPr="00C54687" w:rsidRDefault="00DC30C5" w:rsidP="00C54687">
      <w:pPr>
        <w:spacing w:after="0" w:line="360" w:lineRule="auto"/>
        <w:ind w:firstLine="0"/>
        <w:rPr>
          <w:rFonts w:ascii="Times New Roman" w:hAnsi="Times New Roman" w:cs="Times New Roman"/>
          <w:color w:val="000000"/>
          <w:sz w:val="24"/>
          <w:szCs w:val="24"/>
          <w:shd w:val="clear" w:color="auto" w:fill="FFFFFF"/>
        </w:rPr>
      </w:pPr>
      <w:r w:rsidRPr="00C54687">
        <w:rPr>
          <w:rFonts w:ascii="Times New Roman" w:hAnsi="Times New Roman" w:cs="Times New Roman"/>
          <w:color w:val="000000"/>
          <w:sz w:val="24"/>
          <w:szCs w:val="24"/>
          <w:shd w:val="clear" w:color="auto" w:fill="FFFFFF"/>
        </w:rPr>
        <w:t xml:space="preserve">Mitchell, </w:t>
      </w:r>
      <w:r w:rsidR="00953605" w:rsidRPr="00C54687">
        <w:rPr>
          <w:rFonts w:ascii="Times New Roman" w:hAnsi="Times New Roman" w:cs="Times New Roman"/>
          <w:color w:val="000000"/>
          <w:sz w:val="24"/>
          <w:szCs w:val="24"/>
          <w:shd w:val="clear" w:color="auto" w:fill="FFFFFF"/>
        </w:rPr>
        <w:t>A.,</w:t>
      </w:r>
      <w:r w:rsidRPr="00C54687">
        <w:rPr>
          <w:rFonts w:ascii="Times New Roman" w:hAnsi="Times New Roman" w:cs="Times New Roman"/>
          <w:color w:val="000000"/>
          <w:sz w:val="24"/>
          <w:szCs w:val="24"/>
          <w:shd w:val="clear" w:color="auto" w:fill="FFFFFF"/>
        </w:rPr>
        <w:t xml:space="preserve"> (ed) 1906-8</w:t>
      </w:r>
      <w:r w:rsidR="00953605" w:rsidRPr="00C54687">
        <w:rPr>
          <w:rFonts w:ascii="Times New Roman" w:hAnsi="Times New Roman" w:cs="Times New Roman"/>
          <w:color w:val="000000"/>
          <w:sz w:val="24"/>
          <w:szCs w:val="24"/>
          <w:shd w:val="clear" w:color="auto" w:fill="FFFFFF"/>
        </w:rPr>
        <w:t xml:space="preserve">. </w:t>
      </w:r>
      <w:r w:rsidRPr="00C54687">
        <w:rPr>
          <w:rFonts w:ascii="Times New Roman" w:hAnsi="Times New Roman" w:cs="Times New Roman"/>
          <w:i/>
          <w:iCs/>
          <w:color w:val="000000"/>
          <w:sz w:val="24"/>
          <w:szCs w:val="24"/>
          <w:shd w:val="clear" w:color="auto" w:fill="FFFFFF"/>
        </w:rPr>
        <w:t>Geographical Collections relating to Scotland Made by Walter Macfarlane,</w:t>
      </w:r>
      <w:r w:rsidRPr="00C54687">
        <w:rPr>
          <w:rFonts w:ascii="Times New Roman" w:hAnsi="Times New Roman" w:cs="Times New Roman"/>
          <w:color w:val="000000"/>
          <w:sz w:val="24"/>
          <w:szCs w:val="24"/>
          <w:shd w:val="clear" w:color="auto" w:fill="FFFFFF"/>
        </w:rPr>
        <w:t xml:space="preserve"> Scottish Hist</w:t>
      </w:r>
      <w:r w:rsidR="00953605" w:rsidRPr="00C54687">
        <w:rPr>
          <w:rFonts w:ascii="Times New Roman" w:hAnsi="Times New Roman" w:cs="Times New Roman"/>
          <w:color w:val="000000"/>
          <w:sz w:val="24"/>
          <w:szCs w:val="24"/>
          <w:shd w:val="clear" w:color="auto" w:fill="FFFFFF"/>
        </w:rPr>
        <w:t>o</w:t>
      </w:r>
      <w:r w:rsidRPr="00C54687">
        <w:rPr>
          <w:rFonts w:ascii="Times New Roman" w:hAnsi="Times New Roman" w:cs="Times New Roman"/>
          <w:color w:val="000000"/>
          <w:sz w:val="24"/>
          <w:szCs w:val="24"/>
          <w:shd w:val="clear" w:color="auto" w:fill="FFFFFF"/>
        </w:rPr>
        <w:t>ry Society vols 51-53.</w:t>
      </w:r>
    </w:p>
    <w:p w14:paraId="028A5F63" w14:textId="59163F9D" w:rsidR="00DC30C5" w:rsidRPr="00C54687" w:rsidRDefault="00146BCE"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color w:val="000000"/>
          <w:sz w:val="24"/>
          <w:szCs w:val="24"/>
          <w:shd w:val="clear" w:color="auto" w:fill="FFFFFF"/>
        </w:rPr>
        <w:t xml:space="preserve">[Oxford DNB] </w:t>
      </w:r>
      <w:r w:rsidR="00DC30C5" w:rsidRPr="00C54687">
        <w:rPr>
          <w:rFonts w:ascii="Times New Roman" w:hAnsi="Times New Roman" w:cs="Times New Roman"/>
          <w:color w:val="000000"/>
          <w:sz w:val="24"/>
          <w:szCs w:val="24"/>
          <w:shd w:val="clear" w:color="auto" w:fill="FFFFFF"/>
        </w:rPr>
        <w:t>Oxford Dictionary of National Biography,</w:t>
      </w:r>
      <w:r w:rsidRPr="00C54687">
        <w:rPr>
          <w:rFonts w:ascii="Times New Roman" w:hAnsi="Times New Roman" w:cs="Times New Roman"/>
          <w:color w:val="000000"/>
          <w:sz w:val="24"/>
          <w:szCs w:val="24"/>
          <w:shd w:val="clear" w:color="auto" w:fill="FFFFFF"/>
        </w:rPr>
        <w:t xml:space="preserve"> 2004.</w:t>
      </w:r>
      <w:r w:rsidR="00DC30C5" w:rsidRPr="00C54687">
        <w:rPr>
          <w:rFonts w:ascii="Times New Roman" w:hAnsi="Times New Roman" w:cs="Times New Roman"/>
          <w:color w:val="000000"/>
          <w:sz w:val="24"/>
          <w:szCs w:val="24"/>
          <w:shd w:val="clear" w:color="auto" w:fill="FFFFFF"/>
        </w:rPr>
        <w:t xml:space="preserve"> Oxford University Press, </w:t>
      </w:r>
      <w:r w:rsidRPr="00C54687">
        <w:rPr>
          <w:rFonts w:ascii="Times New Roman" w:hAnsi="Times New Roman" w:cs="Times New Roman"/>
          <w:color w:val="000000"/>
          <w:sz w:val="24"/>
          <w:szCs w:val="24"/>
          <w:shd w:val="clear" w:color="auto" w:fill="FFFFFF"/>
        </w:rPr>
        <w:t>Oxford.</w:t>
      </w:r>
    </w:p>
    <w:p w14:paraId="036AAD47" w14:textId="44142564" w:rsidR="009646B3" w:rsidRPr="00C54687" w:rsidRDefault="009646B3"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Pennant, T. 1772. </w:t>
      </w:r>
      <w:r w:rsidRPr="00C54687">
        <w:rPr>
          <w:rFonts w:ascii="Times New Roman" w:hAnsi="Times New Roman" w:cs="Times New Roman"/>
          <w:i/>
          <w:iCs/>
          <w:sz w:val="24"/>
          <w:szCs w:val="24"/>
        </w:rPr>
        <w:t>A tour in Scotland in MDCCLXIX</w:t>
      </w:r>
      <w:r w:rsidRPr="00C54687">
        <w:rPr>
          <w:rFonts w:ascii="Times New Roman" w:hAnsi="Times New Roman" w:cs="Times New Roman"/>
          <w:sz w:val="24"/>
          <w:szCs w:val="24"/>
        </w:rPr>
        <w:t xml:space="preserve">, </w:t>
      </w:r>
      <w:r w:rsidR="0024535B" w:rsidRPr="00C54687">
        <w:rPr>
          <w:rFonts w:ascii="Times New Roman" w:hAnsi="Times New Roman" w:cs="Times New Roman"/>
          <w:sz w:val="24"/>
          <w:szCs w:val="24"/>
        </w:rPr>
        <w:t>London.</w:t>
      </w:r>
    </w:p>
    <w:p w14:paraId="53EB52B5" w14:textId="4372B2CD" w:rsidR="00394E36" w:rsidRPr="00C54687" w:rsidRDefault="00D67778" w:rsidP="00C54687">
      <w:pPr>
        <w:spacing w:after="0" w:line="360" w:lineRule="auto"/>
        <w:ind w:firstLine="0"/>
        <w:rPr>
          <w:rFonts w:ascii="Times New Roman" w:hAnsi="Times New Roman" w:cs="Times New Roman"/>
          <w:sz w:val="24"/>
          <w:szCs w:val="24"/>
        </w:rPr>
      </w:pPr>
      <w:r w:rsidRPr="00C54687">
        <w:rPr>
          <w:rFonts w:ascii="Times New Roman" w:eastAsia="Times New Roman" w:hAnsi="Times New Roman" w:cs="Times New Roman"/>
          <w:i/>
          <w:iCs/>
          <w:sz w:val="24"/>
          <w:szCs w:val="24"/>
          <w:lang w:eastAsia="en-GB"/>
        </w:rPr>
        <w:t>[</w:t>
      </w:r>
      <w:proofErr w:type="spellStart"/>
      <w:r w:rsidRPr="00C54687">
        <w:rPr>
          <w:rFonts w:ascii="Times New Roman" w:eastAsia="Times New Roman" w:hAnsi="Times New Roman" w:cs="Times New Roman"/>
          <w:i/>
          <w:iCs/>
          <w:sz w:val="24"/>
          <w:szCs w:val="24"/>
          <w:lang w:eastAsia="en-GB"/>
        </w:rPr>
        <w:t>Pitscottie</w:t>
      </w:r>
      <w:proofErr w:type="spellEnd"/>
      <w:r w:rsidRPr="00C54687">
        <w:rPr>
          <w:rFonts w:ascii="Times New Roman" w:eastAsia="Times New Roman" w:hAnsi="Times New Roman" w:cs="Times New Roman"/>
          <w:i/>
          <w:iCs/>
          <w:sz w:val="24"/>
          <w:szCs w:val="24"/>
          <w:lang w:eastAsia="en-GB"/>
        </w:rPr>
        <w:t xml:space="preserve">] </w:t>
      </w:r>
      <w:r w:rsidR="007F4C43" w:rsidRPr="00C54687">
        <w:rPr>
          <w:rFonts w:ascii="Times New Roman" w:eastAsia="Times New Roman" w:hAnsi="Times New Roman" w:cs="Times New Roman"/>
          <w:i/>
          <w:iCs/>
          <w:sz w:val="24"/>
          <w:szCs w:val="24"/>
          <w:lang w:eastAsia="en-GB"/>
        </w:rPr>
        <w:t xml:space="preserve">The </w:t>
      </w:r>
      <w:proofErr w:type="spellStart"/>
      <w:r w:rsidR="007F4C43" w:rsidRPr="00C54687">
        <w:rPr>
          <w:rFonts w:ascii="Times New Roman" w:eastAsia="Times New Roman" w:hAnsi="Times New Roman" w:cs="Times New Roman"/>
          <w:i/>
          <w:iCs/>
          <w:sz w:val="24"/>
          <w:szCs w:val="24"/>
          <w:lang w:eastAsia="en-GB"/>
        </w:rPr>
        <w:t>historie</w:t>
      </w:r>
      <w:proofErr w:type="spellEnd"/>
      <w:r w:rsidR="007F4C43" w:rsidRPr="00C54687">
        <w:rPr>
          <w:rFonts w:ascii="Times New Roman" w:eastAsia="Times New Roman" w:hAnsi="Times New Roman" w:cs="Times New Roman"/>
          <w:i/>
          <w:iCs/>
          <w:sz w:val="24"/>
          <w:szCs w:val="24"/>
          <w:lang w:eastAsia="en-GB"/>
        </w:rPr>
        <w:t xml:space="preserve"> and </w:t>
      </w:r>
      <w:proofErr w:type="spellStart"/>
      <w:r w:rsidR="007F4C43" w:rsidRPr="00C54687">
        <w:rPr>
          <w:rFonts w:ascii="Times New Roman" w:eastAsia="Times New Roman" w:hAnsi="Times New Roman" w:cs="Times New Roman"/>
          <w:i/>
          <w:iCs/>
          <w:sz w:val="24"/>
          <w:szCs w:val="24"/>
          <w:lang w:eastAsia="en-GB"/>
        </w:rPr>
        <w:t>cronicles</w:t>
      </w:r>
      <w:proofErr w:type="spellEnd"/>
      <w:r w:rsidR="007F4C43" w:rsidRPr="00C54687">
        <w:rPr>
          <w:rFonts w:ascii="Times New Roman" w:eastAsia="Times New Roman" w:hAnsi="Times New Roman" w:cs="Times New Roman"/>
          <w:i/>
          <w:iCs/>
          <w:sz w:val="24"/>
          <w:szCs w:val="24"/>
          <w:lang w:eastAsia="en-GB"/>
        </w:rPr>
        <w:t xml:space="preserve"> of Scotland … by Robert Lindesay of </w:t>
      </w:r>
      <w:proofErr w:type="spellStart"/>
      <w:r w:rsidR="007F4C43" w:rsidRPr="00C54687">
        <w:rPr>
          <w:rFonts w:ascii="Times New Roman" w:eastAsia="Times New Roman" w:hAnsi="Times New Roman" w:cs="Times New Roman"/>
          <w:i/>
          <w:iCs/>
          <w:sz w:val="24"/>
          <w:szCs w:val="24"/>
          <w:lang w:eastAsia="en-GB"/>
        </w:rPr>
        <w:t>Pitscottie</w:t>
      </w:r>
      <w:proofErr w:type="spellEnd"/>
      <w:r w:rsidR="007F4C43" w:rsidRPr="00C54687">
        <w:rPr>
          <w:rFonts w:ascii="Times New Roman" w:eastAsia="Times New Roman" w:hAnsi="Times New Roman" w:cs="Times New Roman"/>
          <w:sz w:val="24"/>
          <w:szCs w:val="24"/>
          <w:lang w:eastAsia="en-GB"/>
        </w:rPr>
        <w:t>, ed. A. J. G. Mackay, 3 vol</w:t>
      </w:r>
      <w:r w:rsidR="00953605" w:rsidRPr="00C54687">
        <w:rPr>
          <w:rFonts w:ascii="Times New Roman" w:eastAsia="Times New Roman" w:hAnsi="Times New Roman" w:cs="Times New Roman"/>
          <w:sz w:val="24"/>
          <w:szCs w:val="24"/>
          <w:lang w:eastAsia="en-GB"/>
        </w:rPr>
        <w:t xml:space="preserve">umes, Scottish Text Society, </w:t>
      </w:r>
      <w:r w:rsidR="007F4C43" w:rsidRPr="00C54687">
        <w:rPr>
          <w:rFonts w:ascii="Times New Roman" w:eastAsia="Times New Roman" w:hAnsi="Times New Roman" w:cs="Times New Roman"/>
          <w:sz w:val="24"/>
          <w:szCs w:val="24"/>
          <w:lang w:eastAsia="en-GB"/>
        </w:rPr>
        <w:t>42–3,</w:t>
      </w:r>
      <w:r w:rsidR="00953605" w:rsidRPr="00C54687">
        <w:rPr>
          <w:rFonts w:ascii="Times New Roman" w:eastAsia="Times New Roman" w:hAnsi="Times New Roman" w:cs="Times New Roman"/>
          <w:sz w:val="24"/>
          <w:szCs w:val="24"/>
          <w:lang w:eastAsia="en-GB"/>
        </w:rPr>
        <w:t xml:space="preserve"> (Edinburgh, 1</w:t>
      </w:r>
      <w:r w:rsidR="007F4C43" w:rsidRPr="00C54687">
        <w:rPr>
          <w:rFonts w:ascii="Times New Roman" w:eastAsia="Times New Roman" w:hAnsi="Times New Roman" w:cs="Times New Roman"/>
          <w:sz w:val="24"/>
          <w:szCs w:val="24"/>
          <w:lang w:eastAsia="en-GB"/>
        </w:rPr>
        <w:t>899–1911</w:t>
      </w:r>
      <w:r w:rsidR="00953605" w:rsidRPr="00C54687">
        <w:rPr>
          <w:rFonts w:ascii="Times New Roman" w:eastAsia="Times New Roman" w:hAnsi="Times New Roman" w:cs="Times New Roman"/>
          <w:sz w:val="24"/>
          <w:szCs w:val="24"/>
          <w:lang w:eastAsia="en-GB"/>
        </w:rPr>
        <w:t>).</w:t>
      </w:r>
    </w:p>
    <w:p w14:paraId="36B0FDDE" w14:textId="785C7C75" w:rsidR="009646B3" w:rsidRDefault="00DC30C5" w:rsidP="00C54687">
      <w:pPr>
        <w:spacing w:after="0" w:line="360" w:lineRule="auto"/>
        <w:ind w:firstLine="0"/>
        <w:rPr>
          <w:rStyle w:val="Hyperlink"/>
          <w:rFonts w:ascii="Times New Roman" w:hAnsi="Times New Roman" w:cs="Times New Roman"/>
          <w:sz w:val="24"/>
          <w:szCs w:val="24"/>
        </w:rPr>
      </w:pPr>
      <w:r w:rsidRPr="00C54687">
        <w:rPr>
          <w:rFonts w:ascii="Times New Roman" w:hAnsi="Times New Roman" w:cs="Times New Roman"/>
          <w:sz w:val="24"/>
          <w:szCs w:val="24"/>
        </w:rPr>
        <w:t>[</w:t>
      </w:r>
      <w:r w:rsidR="008A7017" w:rsidRPr="00C54687">
        <w:rPr>
          <w:rFonts w:ascii="Times New Roman" w:hAnsi="Times New Roman" w:cs="Times New Roman"/>
          <w:sz w:val="24"/>
          <w:szCs w:val="24"/>
        </w:rPr>
        <w:t>Pont</w:t>
      </w:r>
      <w:r w:rsidRPr="00C54687">
        <w:rPr>
          <w:rFonts w:ascii="Times New Roman" w:hAnsi="Times New Roman" w:cs="Times New Roman"/>
          <w:sz w:val="24"/>
          <w:szCs w:val="24"/>
        </w:rPr>
        <w:t>]</w:t>
      </w:r>
      <w:r w:rsidR="008A7017" w:rsidRPr="00C54687">
        <w:rPr>
          <w:rFonts w:ascii="Times New Roman" w:hAnsi="Times New Roman" w:cs="Times New Roman"/>
          <w:sz w:val="24"/>
          <w:szCs w:val="24"/>
        </w:rPr>
        <w:t xml:space="preserve"> Pont Texts, c. 1583-1614,  </w:t>
      </w:r>
      <w:hyperlink r:id="rId14" w:history="1">
        <w:r w:rsidR="008A7017" w:rsidRPr="00C54687">
          <w:rPr>
            <w:rStyle w:val="Hyperlink"/>
            <w:rFonts w:ascii="Times New Roman" w:hAnsi="Times New Roman" w:cs="Times New Roman"/>
            <w:sz w:val="24"/>
            <w:szCs w:val="24"/>
          </w:rPr>
          <w:t>https://maps.nls.uk/pont/texts/transcripts/ponttext129v-130r.html</w:t>
        </w:r>
      </w:hyperlink>
    </w:p>
    <w:p w14:paraId="0F1F9B9A" w14:textId="3D88DCE8" w:rsidR="00C54687" w:rsidRPr="00C54687" w:rsidRDefault="00C54687" w:rsidP="00C54687">
      <w:pPr>
        <w:spacing w:after="0" w:line="360" w:lineRule="auto"/>
        <w:ind w:firstLine="0"/>
        <w:rPr>
          <w:rStyle w:val="Hyperlink"/>
          <w:rFonts w:ascii="Times New Roman" w:hAnsi="Times New Roman" w:cs="Times New Roman"/>
          <w:sz w:val="24"/>
          <w:szCs w:val="24"/>
        </w:rPr>
      </w:pPr>
      <w:r>
        <w:rPr>
          <w:rFonts w:ascii="Times New Roman" w:hAnsi="Times New Roman" w:cs="Times New Roman"/>
          <w:sz w:val="24"/>
          <w:szCs w:val="24"/>
        </w:rPr>
        <w:t xml:space="preserve">Murray, A.L., 1965. </w:t>
      </w:r>
      <w:r w:rsidRPr="00C54687">
        <w:rPr>
          <w:rFonts w:ascii="Times New Roman" w:hAnsi="Times New Roman" w:cs="Times New Roman"/>
          <w:sz w:val="24"/>
          <w:szCs w:val="24"/>
        </w:rPr>
        <w:t xml:space="preserve">Accounts of the </w:t>
      </w:r>
      <w:proofErr w:type="spellStart"/>
      <w:r w:rsidRPr="00C54687">
        <w:rPr>
          <w:rFonts w:ascii="Times New Roman" w:hAnsi="Times New Roman" w:cs="Times New Roman"/>
          <w:sz w:val="24"/>
          <w:szCs w:val="24"/>
        </w:rPr>
        <w:t>Pursemaster</w:t>
      </w:r>
      <w:proofErr w:type="spellEnd"/>
      <w:r w:rsidRPr="00C54687">
        <w:rPr>
          <w:rFonts w:ascii="Times New Roman" w:hAnsi="Times New Roman" w:cs="Times New Roman"/>
          <w:sz w:val="24"/>
          <w:szCs w:val="24"/>
        </w:rPr>
        <w:t xml:space="preserve"> 1539-40</w:t>
      </w:r>
      <w:r w:rsidR="00794037">
        <w:rPr>
          <w:rFonts w:ascii="Times New Roman" w:hAnsi="Times New Roman" w:cs="Times New Roman"/>
          <w:sz w:val="24"/>
          <w:szCs w:val="24"/>
        </w:rPr>
        <w:t>,</w:t>
      </w:r>
      <w:r w:rsidRPr="00C54687">
        <w:rPr>
          <w:rFonts w:ascii="Times New Roman" w:hAnsi="Times New Roman" w:cs="Times New Roman"/>
          <w:sz w:val="24"/>
          <w:szCs w:val="24"/>
        </w:rPr>
        <w:t xml:space="preserve"> </w:t>
      </w:r>
      <w:r w:rsidR="00794037" w:rsidRPr="00794037">
        <w:rPr>
          <w:rFonts w:ascii="Times New Roman" w:hAnsi="Times New Roman" w:cs="Times New Roman"/>
          <w:i/>
          <w:iCs/>
          <w:sz w:val="24"/>
          <w:szCs w:val="24"/>
        </w:rPr>
        <w:t xml:space="preserve">Miscellany of the </w:t>
      </w:r>
      <w:r w:rsidRPr="00794037">
        <w:rPr>
          <w:rFonts w:ascii="Times New Roman" w:hAnsi="Times New Roman" w:cs="Times New Roman"/>
          <w:i/>
          <w:iCs/>
          <w:sz w:val="24"/>
          <w:szCs w:val="24"/>
        </w:rPr>
        <w:t>Scottish History Society</w:t>
      </w:r>
      <w:r w:rsidR="00794037" w:rsidRPr="00794037">
        <w:rPr>
          <w:rFonts w:ascii="Times New Roman" w:hAnsi="Times New Roman" w:cs="Times New Roman"/>
          <w:i/>
          <w:iCs/>
          <w:sz w:val="24"/>
          <w:szCs w:val="24"/>
        </w:rPr>
        <w:t>,</w:t>
      </w:r>
      <w:r w:rsidR="00794037">
        <w:rPr>
          <w:rFonts w:ascii="Times New Roman" w:hAnsi="Times New Roman" w:cs="Times New Roman"/>
          <w:sz w:val="24"/>
          <w:szCs w:val="24"/>
        </w:rPr>
        <w:t xml:space="preserve"> Edinburgh. </w:t>
      </w:r>
    </w:p>
    <w:p w14:paraId="02B36D82" w14:textId="2A329662" w:rsidR="008B7DBD" w:rsidRPr="00C54687" w:rsidRDefault="008B7DBD"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Pont, T.</w:t>
      </w:r>
      <w:r w:rsidR="00BC431B" w:rsidRPr="00C54687">
        <w:rPr>
          <w:rFonts w:ascii="Times New Roman" w:hAnsi="Times New Roman" w:cs="Times New Roman"/>
          <w:sz w:val="24"/>
          <w:szCs w:val="24"/>
        </w:rPr>
        <w:t xml:space="preserve"> Pont 3. </w:t>
      </w:r>
      <w:bookmarkStart w:id="1" w:name="_Hlk42684594"/>
      <w:proofErr w:type="spellStart"/>
      <w:r w:rsidR="00BC431B" w:rsidRPr="00C54687">
        <w:rPr>
          <w:rFonts w:ascii="Times New Roman" w:hAnsi="Times New Roman" w:cs="Times New Roman"/>
          <w:sz w:val="24"/>
          <w:szCs w:val="24"/>
        </w:rPr>
        <w:t>Eddrachilles</w:t>
      </w:r>
      <w:bookmarkEnd w:id="1"/>
      <w:proofErr w:type="spellEnd"/>
      <w:r w:rsidR="00BC431B" w:rsidRPr="00C54687">
        <w:rPr>
          <w:rFonts w:ascii="Times New Roman" w:hAnsi="Times New Roman" w:cs="Times New Roman"/>
          <w:sz w:val="24"/>
          <w:szCs w:val="24"/>
        </w:rPr>
        <w:t xml:space="preserve">, northwest Sutherland, Loch Shin, </w:t>
      </w:r>
      <w:hyperlink r:id="rId15" w:history="1">
        <w:r w:rsidRPr="00C54687">
          <w:rPr>
            <w:rStyle w:val="Hyperlink"/>
            <w:rFonts w:ascii="Times New Roman" w:hAnsi="Times New Roman" w:cs="Times New Roman"/>
            <w:sz w:val="24"/>
            <w:szCs w:val="24"/>
          </w:rPr>
          <w:t>https://maps.nls.uk/counties/rec/258</w:t>
        </w:r>
      </w:hyperlink>
    </w:p>
    <w:p w14:paraId="158756A7" w14:textId="2110204A" w:rsidR="00AB67EF" w:rsidRPr="00C54687" w:rsidRDefault="00AB67EF" w:rsidP="00C54687">
      <w:pPr>
        <w:spacing w:after="0" w:line="360" w:lineRule="auto"/>
        <w:ind w:firstLine="0"/>
        <w:rPr>
          <w:rStyle w:val="Hyperlink"/>
          <w:rFonts w:ascii="Times New Roman" w:eastAsia="Times New Roman" w:hAnsi="Times New Roman" w:cs="Times New Roman"/>
          <w:sz w:val="24"/>
          <w:szCs w:val="24"/>
          <w:lang w:eastAsia="en-GB"/>
        </w:rPr>
      </w:pPr>
      <w:r w:rsidRPr="00C54687">
        <w:rPr>
          <w:rFonts w:ascii="Times New Roman" w:hAnsi="Times New Roman" w:cs="Times New Roman"/>
          <w:sz w:val="24"/>
          <w:szCs w:val="24"/>
        </w:rPr>
        <w:t xml:space="preserve">Raye, L. 2018. </w:t>
      </w:r>
      <w:r w:rsidRPr="00C54687">
        <w:rPr>
          <w:rFonts w:ascii="Times New Roman" w:eastAsia="Times New Roman" w:hAnsi="Times New Roman" w:cs="Times New Roman"/>
          <w:kern w:val="36"/>
          <w:sz w:val="24"/>
          <w:szCs w:val="24"/>
          <w:lang w:eastAsia="en-GB"/>
        </w:rPr>
        <w:t xml:space="preserve">Robert </w:t>
      </w:r>
      <w:proofErr w:type="spellStart"/>
      <w:r w:rsidRPr="00C54687">
        <w:rPr>
          <w:rFonts w:ascii="Times New Roman" w:eastAsia="Times New Roman" w:hAnsi="Times New Roman" w:cs="Times New Roman"/>
          <w:kern w:val="36"/>
          <w:sz w:val="24"/>
          <w:szCs w:val="24"/>
          <w:lang w:eastAsia="en-GB"/>
        </w:rPr>
        <w:t>Sibbald's</w:t>
      </w:r>
      <w:proofErr w:type="spellEnd"/>
      <w:r w:rsidRPr="00C54687">
        <w:rPr>
          <w:rFonts w:ascii="Times New Roman" w:eastAsia="Times New Roman" w:hAnsi="Times New Roman" w:cs="Times New Roman"/>
          <w:kern w:val="36"/>
          <w:sz w:val="24"/>
          <w:szCs w:val="24"/>
          <w:lang w:eastAsia="en-GB"/>
        </w:rPr>
        <w:t xml:space="preserve"> </w:t>
      </w:r>
      <w:r w:rsidRPr="00C54687">
        <w:rPr>
          <w:rFonts w:ascii="Times New Roman" w:eastAsia="Times New Roman" w:hAnsi="Times New Roman" w:cs="Times New Roman"/>
          <w:i/>
          <w:iCs/>
          <w:kern w:val="36"/>
          <w:sz w:val="24"/>
          <w:szCs w:val="24"/>
          <w:lang w:eastAsia="en-GB"/>
        </w:rPr>
        <w:t xml:space="preserve">Scotia </w:t>
      </w:r>
      <w:proofErr w:type="spellStart"/>
      <w:r w:rsidRPr="00C54687">
        <w:rPr>
          <w:rFonts w:ascii="Times New Roman" w:eastAsia="Times New Roman" w:hAnsi="Times New Roman" w:cs="Times New Roman"/>
          <w:i/>
          <w:iCs/>
          <w:kern w:val="36"/>
          <w:sz w:val="24"/>
          <w:szCs w:val="24"/>
          <w:lang w:eastAsia="en-GB"/>
        </w:rPr>
        <w:t>Illustrata</w:t>
      </w:r>
      <w:proofErr w:type="spellEnd"/>
      <w:r w:rsidRPr="00C54687">
        <w:rPr>
          <w:rFonts w:ascii="Times New Roman" w:eastAsia="Times New Roman" w:hAnsi="Times New Roman" w:cs="Times New Roman"/>
          <w:kern w:val="36"/>
          <w:sz w:val="24"/>
          <w:szCs w:val="24"/>
          <w:lang w:eastAsia="en-GB"/>
        </w:rPr>
        <w:t xml:space="preserve"> (1684): A faunal baseline for Britain, Royal Society, </w:t>
      </w:r>
      <w:hyperlink r:id="rId16" w:history="1">
        <w:r w:rsidRPr="00C54687">
          <w:rPr>
            <w:rStyle w:val="Hyperlink"/>
            <w:rFonts w:ascii="Times New Roman" w:eastAsia="Times New Roman" w:hAnsi="Times New Roman" w:cs="Times New Roman"/>
            <w:sz w:val="24"/>
            <w:szCs w:val="24"/>
            <w:lang w:eastAsia="en-GB"/>
          </w:rPr>
          <w:t>https://doi.org/10.1098/rsnr.2017.0042</w:t>
        </w:r>
      </w:hyperlink>
    </w:p>
    <w:p w14:paraId="79CAE655" w14:textId="008733A1" w:rsidR="006E25AB" w:rsidRPr="00C54687" w:rsidRDefault="00B44092" w:rsidP="00C54687">
      <w:pPr>
        <w:spacing w:after="0" w:line="360" w:lineRule="auto"/>
        <w:ind w:firstLine="0"/>
        <w:rPr>
          <w:rStyle w:val="Hyperlink"/>
          <w:rFonts w:ascii="Times New Roman" w:hAnsi="Times New Roman" w:cs="Times New Roman"/>
          <w:sz w:val="24"/>
          <w:szCs w:val="24"/>
        </w:rPr>
      </w:pPr>
      <w:r w:rsidRPr="00C54687">
        <w:rPr>
          <w:rFonts w:ascii="Times New Roman" w:hAnsi="Times New Roman" w:cs="Times New Roman"/>
          <w:sz w:val="24"/>
          <w:szCs w:val="24"/>
        </w:rPr>
        <w:t xml:space="preserve">[RPS] </w:t>
      </w:r>
      <w:r w:rsidRPr="00C54687">
        <w:rPr>
          <w:rFonts w:ascii="Times New Roman" w:hAnsi="Times New Roman" w:cs="Times New Roman"/>
          <w:i/>
          <w:iCs/>
          <w:sz w:val="24"/>
          <w:szCs w:val="24"/>
        </w:rPr>
        <w:t>Records of the Parliaments of Scotland</w:t>
      </w:r>
      <w:r w:rsidRPr="00C54687">
        <w:rPr>
          <w:rFonts w:ascii="Times New Roman" w:hAnsi="Times New Roman" w:cs="Times New Roman"/>
          <w:sz w:val="24"/>
          <w:szCs w:val="24"/>
        </w:rPr>
        <w:t xml:space="preserve"> – </w:t>
      </w:r>
      <w:hyperlink r:id="rId17" w:history="1">
        <w:r w:rsidR="006E25AB" w:rsidRPr="00C54687">
          <w:rPr>
            <w:rStyle w:val="Hyperlink"/>
            <w:rFonts w:ascii="Times New Roman" w:hAnsi="Times New Roman" w:cs="Times New Roman"/>
            <w:sz w:val="24"/>
            <w:szCs w:val="24"/>
          </w:rPr>
          <w:t>https://www.rps.ac.uk/</w:t>
        </w:r>
      </w:hyperlink>
    </w:p>
    <w:p w14:paraId="5DD4630E" w14:textId="48828C61" w:rsidR="0017793E" w:rsidRPr="00C54687" w:rsidRDefault="00BC431B"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w:t>
      </w:r>
      <w:r w:rsidR="0017793E" w:rsidRPr="00C54687">
        <w:rPr>
          <w:rFonts w:ascii="Times New Roman" w:hAnsi="Times New Roman" w:cs="Times New Roman"/>
          <w:sz w:val="24"/>
          <w:szCs w:val="24"/>
        </w:rPr>
        <w:t>RPC</w:t>
      </w:r>
      <w:r w:rsidRPr="00C54687">
        <w:rPr>
          <w:rFonts w:ascii="Times New Roman" w:hAnsi="Times New Roman" w:cs="Times New Roman"/>
          <w:sz w:val="24"/>
          <w:szCs w:val="24"/>
        </w:rPr>
        <w:t xml:space="preserve">] </w:t>
      </w:r>
      <w:r w:rsidRPr="00C54687">
        <w:rPr>
          <w:rFonts w:ascii="Times New Roman" w:hAnsi="Times New Roman" w:cs="Times New Roman"/>
          <w:i/>
          <w:iCs/>
          <w:sz w:val="24"/>
          <w:szCs w:val="24"/>
        </w:rPr>
        <w:t>Register of the Privy Council of Scotland</w:t>
      </w:r>
      <w:r w:rsidR="0017793E" w:rsidRPr="00C54687">
        <w:rPr>
          <w:rFonts w:ascii="Times New Roman" w:hAnsi="Times New Roman" w:cs="Times New Roman"/>
          <w:sz w:val="24"/>
          <w:szCs w:val="24"/>
        </w:rPr>
        <w:t>,</w:t>
      </w:r>
      <w:r w:rsidR="00B15BD1">
        <w:rPr>
          <w:rFonts w:ascii="Times New Roman" w:hAnsi="Times New Roman" w:cs="Times New Roman"/>
          <w:sz w:val="24"/>
          <w:szCs w:val="24"/>
        </w:rPr>
        <w:t xml:space="preserve"> </w:t>
      </w:r>
      <w:r w:rsidR="00431830">
        <w:rPr>
          <w:rFonts w:ascii="Times New Roman" w:hAnsi="Times New Roman" w:cs="Times New Roman"/>
          <w:i/>
          <w:iCs/>
          <w:sz w:val="24"/>
          <w:szCs w:val="24"/>
        </w:rPr>
        <w:t xml:space="preserve">Series I, volume xiii; Series III, volume xii, </w:t>
      </w:r>
      <w:r w:rsidR="00431830" w:rsidRPr="00431830">
        <w:rPr>
          <w:rFonts w:ascii="Times New Roman" w:hAnsi="Times New Roman" w:cs="Times New Roman"/>
          <w:sz w:val="24"/>
          <w:szCs w:val="24"/>
        </w:rPr>
        <w:t>various dates, Edinburgh</w:t>
      </w:r>
      <w:r w:rsidR="00431830">
        <w:rPr>
          <w:rFonts w:ascii="Times New Roman" w:hAnsi="Times New Roman" w:cs="Times New Roman"/>
          <w:i/>
          <w:iCs/>
          <w:sz w:val="24"/>
          <w:szCs w:val="24"/>
        </w:rPr>
        <w:t xml:space="preserve">. </w:t>
      </w:r>
    </w:p>
    <w:p w14:paraId="60185524" w14:textId="4307799E" w:rsidR="00997E2B" w:rsidRPr="00C54687" w:rsidRDefault="00D67778" w:rsidP="00C54687">
      <w:pPr>
        <w:spacing w:after="0" w:line="360" w:lineRule="auto"/>
        <w:ind w:firstLine="0"/>
        <w:rPr>
          <w:rFonts w:ascii="Times New Roman" w:eastAsia="Times New Roman" w:hAnsi="Times New Roman" w:cs="Times New Roman"/>
          <w:b/>
          <w:bCs/>
          <w:kern w:val="36"/>
          <w:sz w:val="24"/>
          <w:szCs w:val="24"/>
          <w:lang w:eastAsia="en-GB"/>
        </w:rPr>
      </w:pPr>
      <w:r w:rsidRPr="00C54687">
        <w:rPr>
          <w:rFonts w:ascii="Times New Roman" w:hAnsi="Times New Roman" w:cs="Times New Roman"/>
          <w:sz w:val="24"/>
          <w:szCs w:val="24"/>
        </w:rPr>
        <w:t xml:space="preserve">Robson, M.J.H., 1988. </w:t>
      </w:r>
      <w:r w:rsidRPr="00C54687">
        <w:rPr>
          <w:rFonts w:ascii="Times New Roman" w:hAnsi="Times New Roman" w:cs="Times New Roman"/>
          <w:i/>
          <w:iCs/>
          <w:sz w:val="24"/>
          <w:szCs w:val="24"/>
        </w:rPr>
        <w:t>Sheep of the Borders</w:t>
      </w:r>
      <w:r w:rsidRPr="00C54687">
        <w:rPr>
          <w:rFonts w:ascii="Times New Roman" w:hAnsi="Times New Roman" w:cs="Times New Roman"/>
          <w:sz w:val="24"/>
          <w:szCs w:val="24"/>
        </w:rPr>
        <w:t xml:space="preserve">, </w:t>
      </w:r>
      <w:proofErr w:type="spellStart"/>
      <w:r w:rsidRPr="00C54687">
        <w:rPr>
          <w:rFonts w:ascii="Times New Roman" w:hAnsi="Times New Roman" w:cs="Times New Roman"/>
          <w:sz w:val="24"/>
          <w:szCs w:val="24"/>
        </w:rPr>
        <w:t>Ovenshank</w:t>
      </w:r>
      <w:proofErr w:type="spellEnd"/>
      <w:r w:rsidRPr="00C54687">
        <w:rPr>
          <w:rFonts w:ascii="Times New Roman" w:hAnsi="Times New Roman" w:cs="Times New Roman"/>
          <w:sz w:val="24"/>
          <w:szCs w:val="24"/>
        </w:rPr>
        <w:t xml:space="preserve">, Newcastleton. </w:t>
      </w:r>
    </w:p>
    <w:p w14:paraId="47768689" w14:textId="5546F59F" w:rsidR="00AB67EF" w:rsidRPr="00C54687" w:rsidRDefault="002A5C9C" w:rsidP="00C54687">
      <w:pPr>
        <w:spacing w:after="0" w:line="360" w:lineRule="auto"/>
        <w:ind w:firstLine="0"/>
        <w:rPr>
          <w:rStyle w:val="st"/>
          <w:rFonts w:ascii="Times New Roman" w:hAnsi="Times New Roman" w:cs="Times New Roman"/>
          <w:sz w:val="24"/>
          <w:szCs w:val="24"/>
        </w:rPr>
      </w:pPr>
      <w:r w:rsidRPr="00C54687">
        <w:rPr>
          <w:rStyle w:val="Emphasis"/>
          <w:rFonts w:ascii="Times New Roman" w:hAnsi="Times New Roman" w:cs="Times New Roman"/>
          <w:i w:val="0"/>
          <w:iCs w:val="0"/>
          <w:sz w:val="24"/>
          <w:szCs w:val="24"/>
        </w:rPr>
        <w:t>Roger</w:t>
      </w:r>
      <w:r w:rsidR="007C4FDE" w:rsidRPr="00C54687">
        <w:rPr>
          <w:rStyle w:val="Emphasis"/>
          <w:rFonts w:ascii="Times New Roman" w:hAnsi="Times New Roman" w:cs="Times New Roman"/>
          <w:i w:val="0"/>
          <w:iCs w:val="0"/>
          <w:sz w:val="24"/>
          <w:szCs w:val="24"/>
        </w:rPr>
        <w:t>s</w:t>
      </w:r>
      <w:r w:rsidRPr="00C54687">
        <w:rPr>
          <w:rStyle w:val="Emphasis"/>
          <w:rFonts w:ascii="Times New Roman" w:hAnsi="Times New Roman" w:cs="Times New Roman"/>
          <w:i w:val="0"/>
          <w:iCs w:val="0"/>
          <w:sz w:val="24"/>
          <w:szCs w:val="24"/>
        </w:rPr>
        <w:t>, C. (ed.)1880</w:t>
      </w:r>
      <w:r w:rsidR="00F13390" w:rsidRPr="00C54687">
        <w:rPr>
          <w:rStyle w:val="Emphasis"/>
          <w:rFonts w:ascii="Times New Roman" w:hAnsi="Times New Roman" w:cs="Times New Roman"/>
          <w:i w:val="0"/>
          <w:iCs w:val="0"/>
          <w:sz w:val="24"/>
          <w:szCs w:val="24"/>
        </w:rPr>
        <w:t>.</w:t>
      </w:r>
      <w:r w:rsidRPr="00C54687">
        <w:rPr>
          <w:rStyle w:val="Emphasis"/>
          <w:rFonts w:ascii="Times New Roman" w:hAnsi="Times New Roman" w:cs="Times New Roman"/>
          <w:sz w:val="24"/>
          <w:szCs w:val="24"/>
        </w:rPr>
        <w:t xml:space="preserve"> </w:t>
      </w:r>
      <w:r w:rsidR="00BF322D" w:rsidRPr="00C54687">
        <w:rPr>
          <w:rStyle w:val="Emphasis"/>
          <w:rFonts w:ascii="Times New Roman" w:hAnsi="Times New Roman" w:cs="Times New Roman"/>
          <w:sz w:val="24"/>
          <w:szCs w:val="24"/>
        </w:rPr>
        <w:t xml:space="preserve">Register of </w:t>
      </w:r>
      <w:proofErr w:type="spellStart"/>
      <w:r w:rsidR="00BF322D" w:rsidRPr="00C54687">
        <w:rPr>
          <w:rStyle w:val="Emphasis"/>
          <w:rFonts w:ascii="Times New Roman" w:hAnsi="Times New Roman" w:cs="Times New Roman"/>
          <w:sz w:val="24"/>
          <w:szCs w:val="24"/>
        </w:rPr>
        <w:t>Cupar</w:t>
      </w:r>
      <w:proofErr w:type="spellEnd"/>
      <w:r w:rsidR="00BF322D" w:rsidRPr="00C54687">
        <w:rPr>
          <w:rStyle w:val="st"/>
          <w:rFonts w:ascii="Times New Roman" w:hAnsi="Times New Roman" w:cs="Times New Roman"/>
          <w:sz w:val="24"/>
          <w:szCs w:val="24"/>
        </w:rPr>
        <w:t xml:space="preserve"> Abbey, Grampian Club, </w:t>
      </w:r>
      <w:r w:rsidRPr="00C54687">
        <w:rPr>
          <w:rStyle w:val="st"/>
          <w:rFonts w:ascii="Times New Roman" w:hAnsi="Times New Roman" w:cs="Times New Roman"/>
          <w:sz w:val="24"/>
          <w:szCs w:val="24"/>
        </w:rPr>
        <w:t>Edinburgh.</w:t>
      </w:r>
    </w:p>
    <w:p w14:paraId="5CC44AFA" w14:textId="7AAEB840" w:rsidR="00165BB8" w:rsidRDefault="00165BB8" w:rsidP="00C54687">
      <w:pPr>
        <w:spacing w:after="0" w:line="360" w:lineRule="auto"/>
        <w:ind w:firstLine="0"/>
        <w:rPr>
          <w:rStyle w:val="st"/>
          <w:rFonts w:ascii="Times New Roman" w:hAnsi="Times New Roman" w:cs="Times New Roman"/>
          <w:sz w:val="24"/>
          <w:szCs w:val="24"/>
        </w:rPr>
      </w:pPr>
      <w:r w:rsidRPr="00C54687">
        <w:rPr>
          <w:rStyle w:val="st"/>
          <w:rFonts w:ascii="Times New Roman" w:hAnsi="Times New Roman" w:cs="Times New Roman"/>
          <w:sz w:val="24"/>
          <w:szCs w:val="24"/>
        </w:rPr>
        <w:t xml:space="preserve">[RCAHMS} Royal Commission on the Ancient and Historical Monuments of Scotland, 2001. </w:t>
      </w:r>
      <w:r w:rsidRPr="00C54687">
        <w:rPr>
          <w:rStyle w:val="st"/>
          <w:rFonts w:ascii="Times New Roman" w:hAnsi="Times New Roman" w:cs="Times New Roman"/>
          <w:i/>
          <w:iCs/>
          <w:sz w:val="24"/>
          <w:szCs w:val="24"/>
        </w:rPr>
        <w:t xml:space="preserve">Well Sheltered and Watered: Menstrie Glen, a Farming Landscape Near Stirling, </w:t>
      </w:r>
      <w:r w:rsidRPr="00C54687">
        <w:rPr>
          <w:rStyle w:val="st"/>
          <w:rFonts w:ascii="Times New Roman" w:hAnsi="Times New Roman" w:cs="Times New Roman"/>
          <w:sz w:val="24"/>
          <w:szCs w:val="24"/>
        </w:rPr>
        <w:t>Edinburgh.</w:t>
      </w:r>
    </w:p>
    <w:p w14:paraId="1BDF674A" w14:textId="61427018" w:rsidR="008E3095" w:rsidRPr="008E3095" w:rsidRDefault="008E3095" w:rsidP="00C54687">
      <w:pPr>
        <w:spacing w:after="0" w:line="360" w:lineRule="auto"/>
        <w:ind w:firstLine="0"/>
        <w:rPr>
          <w:rFonts w:ascii="Times New Roman" w:hAnsi="Times New Roman" w:cs="Times New Roman"/>
          <w:sz w:val="24"/>
          <w:szCs w:val="24"/>
        </w:rPr>
      </w:pPr>
      <w:r>
        <w:rPr>
          <w:rStyle w:val="st"/>
          <w:rFonts w:ascii="Times New Roman" w:hAnsi="Times New Roman" w:cs="Times New Roman"/>
          <w:sz w:val="24"/>
          <w:szCs w:val="24"/>
        </w:rPr>
        <w:t xml:space="preserve">Smout, T.C., MacDonald, R. &amp; Watson, F., 2005. </w:t>
      </w:r>
      <w:r>
        <w:rPr>
          <w:rStyle w:val="st"/>
          <w:rFonts w:ascii="Times New Roman" w:hAnsi="Times New Roman" w:cs="Times New Roman"/>
          <w:i/>
          <w:iCs/>
          <w:sz w:val="24"/>
          <w:szCs w:val="24"/>
        </w:rPr>
        <w:t xml:space="preserve">A History of the Native Woodlands of Scotland, 1500-1920, </w:t>
      </w:r>
      <w:r>
        <w:rPr>
          <w:rStyle w:val="st"/>
          <w:rFonts w:ascii="Times New Roman" w:hAnsi="Times New Roman" w:cs="Times New Roman"/>
          <w:sz w:val="24"/>
          <w:szCs w:val="24"/>
        </w:rPr>
        <w:t>Edinburgh University Press, Edinburgh.</w:t>
      </w:r>
    </w:p>
    <w:p w14:paraId="7553516E" w14:textId="2EC69D0B" w:rsidR="00FE275F" w:rsidRDefault="00D11700"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[TA] </w:t>
      </w:r>
      <w:r w:rsidRPr="00C54687">
        <w:rPr>
          <w:rFonts w:ascii="Times New Roman" w:hAnsi="Times New Roman" w:cs="Times New Roman"/>
          <w:i/>
          <w:iCs/>
          <w:sz w:val="24"/>
          <w:szCs w:val="24"/>
        </w:rPr>
        <w:t>Accounts of the Lord High Treasurer of Scotland</w:t>
      </w:r>
      <w:r w:rsidR="006E25AB" w:rsidRPr="00C54687">
        <w:rPr>
          <w:rFonts w:ascii="Times New Roman" w:hAnsi="Times New Roman" w:cs="Times New Roman"/>
          <w:sz w:val="24"/>
          <w:szCs w:val="24"/>
        </w:rPr>
        <w:t>, various dates, Edinburgh.</w:t>
      </w:r>
    </w:p>
    <w:p w14:paraId="14836C4A" w14:textId="601D5153" w:rsidR="009B0F7E" w:rsidRPr="00C54687" w:rsidRDefault="009B0F7E" w:rsidP="00C54687">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Wright, S. &amp; Daniels, M., 2014. Rewilding, </w:t>
      </w:r>
      <w:r w:rsidRPr="009B0F7E">
        <w:rPr>
          <w:rFonts w:ascii="Times New Roman" w:hAnsi="Times New Roman" w:cs="Times New Roman"/>
          <w:i/>
          <w:iCs/>
          <w:sz w:val="24"/>
          <w:szCs w:val="24"/>
        </w:rPr>
        <w:t>John Muir Trust, Journal</w:t>
      </w:r>
      <w:r>
        <w:rPr>
          <w:rFonts w:ascii="Times New Roman" w:hAnsi="Times New Roman" w:cs="Times New Roman"/>
          <w:sz w:val="24"/>
          <w:szCs w:val="24"/>
        </w:rPr>
        <w:t>, Spring Edition, p. 28-31.</w:t>
      </w:r>
    </w:p>
    <w:p w14:paraId="0DECC7DC" w14:textId="77777777" w:rsidR="00852E3E" w:rsidRPr="00C54687" w:rsidRDefault="00852E3E" w:rsidP="00C54687">
      <w:pPr>
        <w:spacing w:after="0" w:line="360" w:lineRule="auto"/>
        <w:ind w:firstLine="0"/>
        <w:rPr>
          <w:rFonts w:ascii="Times New Roman" w:hAnsi="Times New Roman" w:cs="Times New Roman"/>
          <w:sz w:val="24"/>
          <w:szCs w:val="24"/>
        </w:rPr>
      </w:pPr>
    </w:p>
    <w:p w14:paraId="1DBC0C65" w14:textId="45594D06" w:rsidR="00486DB4" w:rsidRPr="00C54687" w:rsidRDefault="00486DB4" w:rsidP="00C54687">
      <w:pPr>
        <w:pStyle w:val="Heading2"/>
        <w:spacing w:before="0" w:line="360" w:lineRule="auto"/>
        <w:rPr>
          <w:rFonts w:ascii="Times New Roman" w:hAnsi="Times New Roman" w:cs="Times New Roman"/>
          <w:sz w:val="24"/>
          <w:szCs w:val="24"/>
        </w:rPr>
      </w:pPr>
      <w:r w:rsidRPr="00C54687">
        <w:rPr>
          <w:rFonts w:ascii="Times New Roman" w:hAnsi="Times New Roman" w:cs="Times New Roman"/>
          <w:sz w:val="24"/>
          <w:szCs w:val="24"/>
        </w:rPr>
        <w:t>Manuscripts in National Records of Scotland (NRS)</w:t>
      </w:r>
    </w:p>
    <w:p w14:paraId="79FA6EE7" w14:textId="51806D9B" w:rsidR="00486DB4" w:rsidRPr="00C54687" w:rsidRDefault="00486DB4"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CC8/8/21 Edinburgh Commissary Court Register of Testaments</w:t>
      </w:r>
    </w:p>
    <w:p w14:paraId="46F9C3C7" w14:textId="7F6D8C3D" w:rsidR="002C6D68" w:rsidRPr="00C54687" w:rsidRDefault="002C6D68"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CS25/1772/12/2 Division of the Commonty of Sheriffmuir.</w:t>
      </w:r>
    </w:p>
    <w:p w14:paraId="28AA07A2" w14:textId="66E7CBE8" w:rsidR="001352D3" w:rsidRPr="00C54687" w:rsidRDefault="001352D3"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CS29/12//7/1786 Division of Common Muir of Canglour.</w:t>
      </w:r>
    </w:p>
    <w:p w14:paraId="09C33506" w14:textId="16714FFB" w:rsidR="00C23E10" w:rsidRPr="00C54687" w:rsidRDefault="00C23E10"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CS29/ 15/2/1772 Division of Commonty of Cultenhove and Touchgorm. </w:t>
      </w:r>
    </w:p>
    <w:p w14:paraId="69A48CB9" w14:textId="3F03F903" w:rsidR="0017793E" w:rsidRPr="00C54687" w:rsidRDefault="0017793E"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CS98/2871, </w:t>
      </w:r>
      <w:r w:rsidR="00EC1227" w:rsidRPr="00C54687">
        <w:rPr>
          <w:rFonts w:ascii="Times New Roman" w:hAnsi="Times New Roman" w:cs="Times New Roman"/>
          <w:sz w:val="24"/>
          <w:szCs w:val="24"/>
        </w:rPr>
        <w:t xml:space="preserve">Stirling v. </w:t>
      </w:r>
      <w:proofErr w:type="spellStart"/>
      <w:r w:rsidR="00EC1227" w:rsidRPr="00C54687">
        <w:rPr>
          <w:rFonts w:ascii="Times New Roman" w:hAnsi="Times New Roman" w:cs="Times New Roman"/>
          <w:sz w:val="24"/>
          <w:szCs w:val="24"/>
        </w:rPr>
        <w:t>Holburn</w:t>
      </w:r>
      <w:proofErr w:type="spellEnd"/>
      <w:r w:rsidR="00EC1227" w:rsidRPr="00C54687">
        <w:rPr>
          <w:rFonts w:ascii="Times New Roman" w:hAnsi="Times New Roman" w:cs="Times New Roman"/>
          <w:sz w:val="24"/>
          <w:szCs w:val="24"/>
        </w:rPr>
        <w:t>, Decreet, 1698.</w:t>
      </w:r>
    </w:p>
    <w:p w14:paraId="75BBA89D" w14:textId="1674CF92" w:rsidR="0017793E" w:rsidRPr="00A40AF6" w:rsidRDefault="0017793E" w:rsidP="00C54687">
      <w:pPr>
        <w:spacing w:after="0" w:line="360" w:lineRule="auto"/>
        <w:ind w:firstLine="0"/>
        <w:rPr>
          <w:rFonts w:ascii="Times New Roman" w:hAnsi="Times New Roman" w:cs="Times New Roman"/>
          <w:sz w:val="24"/>
          <w:szCs w:val="24"/>
        </w:rPr>
      </w:pPr>
      <w:r w:rsidRPr="00A40AF6">
        <w:rPr>
          <w:rFonts w:ascii="Times New Roman" w:hAnsi="Times New Roman" w:cs="Times New Roman"/>
          <w:sz w:val="24"/>
          <w:szCs w:val="24"/>
        </w:rPr>
        <w:t>CS229/M/3/1 Division of Commonty of Tillicoultry.</w:t>
      </w:r>
    </w:p>
    <w:p w14:paraId="45F39AD7" w14:textId="0C06DBAF" w:rsidR="00C23E10" w:rsidRPr="00C54687" w:rsidRDefault="00C23E10" w:rsidP="00C54687">
      <w:pPr>
        <w:spacing w:after="0" w:line="360" w:lineRule="auto"/>
        <w:ind w:firstLine="0"/>
        <w:rPr>
          <w:rFonts w:ascii="Times New Roman" w:hAnsi="Times New Roman" w:cs="Times New Roman"/>
          <w:sz w:val="24"/>
          <w:szCs w:val="24"/>
          <w:lang w:val="en-US"/>
        </w:rPr>
      </w:pPr>
      <w:r w:rsidRPr="00C54687">
        <w:rPr>
          <w:rFonts w:ascii="Times New Roman" w:hAnsi="Times New Roman" w:cs="Times New Roman"/>
          <w:sz w:val="24"/>
          <w:szCs w:val="24"/>
          <w:lang w:val="en-US"/>
        </w:rPr>
        <w:t xml:space="preserve">CS230/A/3/7 </w:t>
      </w:r>
      <w:r w:rsidR="001352D3" w:rsidRPr="00C54687">
        <w:rPr>
          <w:rFonts w:ascii="Times New Roman" w:hAnsi="Times New Roman" w:cs="Times New Roman"/>
          <w:sz w:val="24"/>
          <w:szCs w:val="24"/>
          <w:lang w:val="en-US"/>
        </w:rPr>
        <w:t>Duke of Argyle v. Foot, 1777</w:t>
      </w:r>
    </w:p>
    <w:p w14:paraId="7E268A6F" w14:textId="1278D7E8" w:rsidR="00EA3554" w:rsidRPr="00C54687" w:rsidRDefault="00EA3554" w:rsidP="00C54687">
      <w:pPr>
        <w:spacing w:after="0" w:line="360" w:lineRule="auto"/>
        <w:ind w:firstLine="0"/>
        <w:rPr>
          <w:rFonts w:ascii="Times New Roman" w:hAnsi="Times New Roman" w:cs="Times New Roman"/>
          <w:sz w:val="24"/>
          <w:szCs w:val="24"/>
          <w:lang w:val="en-US"/>
        </w:rPr>
      </w:pPr>
      <w:r w:rsidRPr="00C54687">
        <w:rPr>
          <w:rStyle w:val="catcontent"/>
          <w:rFonts w:ascii="Times New Roman" w:hAnsi="Times New Roman" w:cs="Times New Roman"/>
          <w:sz w:val="24"/>
          <w:szCs w:val="24"/>
        </w:rPr>
        <w:t>CS238/M/7/5 Moir v. Campbell.</w:t>
      </w:r>
    </w:p>
    <w:p w14:paraId="398E76AE" w14:textId="64618CEE" w:rsidR="007C4FDE" w:rsidRPr="00C54687" w:rsidRDefault="007C4FDE"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E31/15 </w:t>
      </w:r>
      <w:r w:rsidR="006457A9" w:rsidRPr="00C54687">
        <w:rPr>
          <w:rFonts w:ascii="Times New Roman" w:hAnsi="Times New Roman" w:cs="Times New Roman"/>
          <w:sz w:val="24"/>
          <w:szCs w:val="24"/>
        </w:rPr>
        <w:t xml:space="preserve">James VI, Household Accounts </w:t>
      </w:r>
      <w:r w:rsidRPr="00C54687">
        <w:rPr>
          <w:rFonts w:ascii="Times New Roman" w:hAnsi="Times New Roman" w:cs="Times New Roman"/>
          <w:sz w:val="24"/>
          <w:szCs w:val="24"/>
        </w:rPr>
        <w:t>1597-1598</w:t>
      </w:r>
      <w:r w:rsidR="006457A9" w:rsidRPr="00C54687">
        <w:rPr>
          <w:rFonts w:ascii="Times New Roman" w:hAnsi="Times New Roman" w:cs="Times New Roman"/>
          <w:sz w:val="24"/>
          <w:szCs w:val="24"/>
        </w:rPr>
        <w:t>.</w:t>
      </w:r>
    </w:p>
    <w:p w14:paraId="081F700B" w14:textId="3D27CFD5" w:rsidR="00486DB4" w:rsidRPr="00C54687" w:rsidRDefault="00486DB4"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GD16/36/3</w:t>
      </w:r>
      <w:r w:rsidR="00BC431B" w:rsidRPr="00C54687">
        <w:rPr>
          <w:rFonts w:ascii="Times New Roman" w:hAnsi="Times New Roman" w:cs="Times New Roman"/>
          <w:sz w:val="24"/>
          <w:szCs w:val="24"/>
        </w:rPr>
        <w:t xml:space="preserve">, Papers of the Earls of Airlie, court book of </w:t>
      </w:r>
      <w:proofErr w:type="spellStart"/>
      <w:r w:rsidR="00BC431B" w:rsidRPr="00C54687">
        <w:rPr>
          <w:rFonts w:ascii="Times New Roman" w:hAnsi="Times New Roman" w:cs="Times New Roman"/>
          <w:sz w:val="24"/>
          <w:szCs w:val="24"/>
        </w:rPr>
        <w:t>Cupar</w:t>
      </w:r>
      <w:proofErr w:type="spellEnd"/>
    </w:p>
    <w:p w14:paraId="1CE36DA8" w14:textId="4BB3A6D1" w:rsidR="00486DB4" w:rsidRPr="00C54687" w:rsidRDefault="00486DB4"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GD112/17/</w:t>
      </w:r>
      <w:r w:rsidR="007C4FDE" w:rsidRPr="00C54687">
        <w:rPr>
          <w:rFonts w:ascii="Times New Roman" w:hAnsi="Times New Roman" w:cs="Times New Roman"/>
          <w:sz w:val="24"/>
          <w:szCs w:val="24"/>
        </w:rPr>
        <w:t xml:space="preserve"> </w:t>
      </w:r>
      <w:r w:rsidR="00BC431B" w:rsidRPr="00C54687">
        <w:rPr>
          <w:rFonts w:ascii="Times New Roman" w:hAnsi="Times New Roman" w:cs="Times New Roman"/>
          <w:sz w:val="24"/>
          <w:szCs w:val="24"/>
        </w:rPr>
        <w:t>Breadalbane Papers, Local Courts</w:t>
      </w:r>
    </w:p>
    <w:p w14:paraId="0B4CB9C6" w14:textId="55D9EB3D" w:rsidR="00486DB4" w:rsidRPr="00C54687" w:rsidRDefault="00486DB4" w:rsidP="00C54687">
      <w:pPr>
        <w:pStyle w:val="Heading2"/>
        <w:spacing w:before="0" w:line="360" w:lineRule="auto"/>
        <w:rPr>
          <w:rFonts w:ascii="Times New Roman" w:hAnsi="Times New Roman" w:cs="Times New Roman"/>
          <w:sz w:val="24"/>
          <w:szCs w:val="24"/>
        </w:rPr>
      </w:pPr>
      <w:r w:rsidRPr="00C54687">
        <w:rPr>
          <w:rFonts w:ascii="Times New Roman" w:hAnsi="Times New Roman" w:cs="Times New Roman"/>
          <w:sz w:val="24"/>
          <w:szCs w:val="24"/>
        </w:rPr>
        <w:t>Manuscripts (National Register of Archives, Scotland) NRA(S)</w:t>
      </w:r>
    </w:p>
    <w:p w14:paraId="096A1C12" w14:textId="23DC0B8B" w:rsidR="00486DB4" w:rsidRPr="00C54687" w:rsidRDefault="00486DB4" w:rsidP="00C54687">
      <w:pPr>
        <w:spacing w:after="0" w:line="360" w:lineRule="auto"/>
        <w:ind w:firstLine="0"/>
        <w:rPr>
          <w:rFonts w:ascii="Times New Roman" w:hAnsi="Times New Roman" w:cs="Times New Roman"/>
          <w:sz w:val="24"/>
          <w:szCs w:val="24"/>
        </w:rPr>
      </w:pPr>
      <w:r w:rsidRPr="00C54687">
        <w:rPr>
          <w:rFonts w:ascii="Times New Roman" w:hAnsi="Times New Roman" w:cs="Times New Roman"/>
          <w:sz w:val="24"/>
          <w:szCs w:val="24"/>
        </w:rPr>
        <w:t xml:space="preserve">NRAS217/15 </w:t>
      </w:r>
      <w:r w:rsidR="00BC431B" w:rsidRPr="00C54687">
        <w:rPr>
          <w:rFonts w:ascii="Times New Roman" w:hAnsi="Times New Roman" w:cs="Times New Roman"/>
          <w:sz w:val="24"/>
          <w:szCs w:val="24"/>
        </w:rPr>
        <w:t>Papers of Stuart family, Earls of Moray.</w:t>
      </w:r>
    </w:p>
    <w:p w14:paraId="60B9EC2B" w14:textId="77777777" w:rsidR="00486DB4" w:rsidRPr="00C54687" w:rsidRDefault="00486DB4" w:rsidP="00C54687">
      <w:pPr>
        <w:spacing w:after="0" w:line="360" w:lineRule="auto"/>
        <w:ind w:firstLine="0"/>
        <w:rPr>
          <w:rFonts w:ascii="Times New Roman" w:hAnsi="Times New Roman" w:cs="Times New Roman"/>
          <w:sz w:val="24"/>
          <w:szCs w:val="24"/>
        </w:rPr>
      </w:pPr>
    </w:p>
    <w:p w14:paraId="1E6ED0B6" w14:textId="77777777" w:rsidR="00486DB4" w:rsidRPr="00C54687" w:rsidRDefault="00486DB4" w:rsidP="00C54687">
      <w:pPr>
        <w:spacing w:after="0" w:line="360" w:lineRule="auto"/>
        <w:ind w:firstLine="0"/>
        <w:rPr>
          <w:rFonts w:ascii="Times New Roman" w:hAnsi="Times New Roman" w:cs="Times New Roman"/>
          <w:sz w:val="24"/>
          <w:szCs w:val="24"/>
        </w:rPr>
      </w:pPr>
    </w:p>
    <w:p w14:paraId="7ED12B44" w14:textId="77777777" w:rsidR="00486DB4" w:rsidRPr="00C54687" w:rsidRDefault="00486DB4" w:rsidP="00C54687">
      <w:pPr>
        <w:spacing w:after="0" w:line="360" w:lineRule="auto"/>
        <w:ind w:firstLine="0"/>
        <w:rPr>
          <w:rFonts w:ascii="Times New Roman" w:hAnsi="Times New Roman" w:cs="Times New Roman"/>
          <w:sz w:val="24"/>
          <w:szCs w:val="24"/>
        </w:rPr>
      </w:pPr>
    </w:p>
    <w:sectPr w:rsidR="00486DB4" w:rsidRPr="00C5468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3F09" w14:textId="77777777" w:rsidR="007605D2" w:rsidRDefault="007605D2" w:rsidP="00247B1D">
      <w:pPr>
        <w:spacing w:after="0" w:line="240" w:lineRule="auto"/>
      </w:pPr>
      <w:r>
        <w:separator/>
      </w:r>
    </w:p>
  </w:endnote>
  <w:endnote w:type="continuationSeparator" w:id="0">
    <w:p w14:paraId="10902E64" w14:textId="77777777" w:rsidR="007605D2" w:rsidRDefault="007605D2" w:rsidP="0024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925187"/>
      <w:docPartObj>
        <w:docPartGallery w:val="Page Numbers (Bottom of Page)"/>
        <w:docPartUnique/>
      </w:docPartObj>
    </w:sdtPr>
    <w:sdtEndPr>
      <w:rPr>
        <w:noProof/>
      </w:rPr>
    </w:sdtEndPr>
    <w:sdtContent>
      <w:p w14:paraId="0E7BC584" w14:textId="02F5C7B2" w:rsidR="00247B1D" w:rsidRDefault="00247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7D325" w14:textId="77777777" w:rsidR="00247B1D" w:rsidRDefault="0024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586A5" w14:textId="77777777" w:rsidR="007605D2" w:rsidRDefault="007605D2" w:rsidP="00247B1D">
      <w:pPr>
        <w:spacing w:after="0" w:line="240" w:lineRule="auto"/>
      </w:pPr>
      <w:r>
        <w:separator/>
      </w:r>
    </w:p>
  </w:footnote>
  <w:footnote w:type="continuationSeparator" w:id="0">
    <w:p w14:paraId="73C02C4C" w14:textId="77777777" w:rsidR="007605D2" w:rsidRDefault="007605D2" w:rsidP="00247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738FC"/>
    <w:multiLevelType w:val="hybridMultilevel"/>
    <w:tmpl w:val="9DDA60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D5"/>
    <w:rsid w:val="00004451"/>
    <w:rsid w:val="00006EBD"/>
    <w:rsid w:val="00011518"/>
    <w:rsid w:val="000167D8"/>
    <w:rsid w:val="00025C65"/>
    <w:rsid w:val="0006347F"/>
    <w:rsid w:val="000659D5"/>
    <w:rsid w:val="000B4DE8"/>
    <w:rsid w:val="000C6971"/>
    <w:rsid w:val="001024D3"/>
    <w:rsid w:val="0012273E"/>
    <w:rsid w:val="00123842"/>
    <w:rsid w:val="001352D3"/>
    <w:rsid w:val="001374D7"/>
    <w:rsid w:val="00143621"/>
    <w:rsid w:val="00143B91"/>
    <w:rsid w:val="00146BCE"/>
    <w:rsid w:val="00154B7F"/>
    <w:rsid w:val="00160FBB"/>
    <w:rsid w:val="00161C85"/>
    <w:rsid w:val="00165BB8"/>
    <w:rsid w:val="00175352"/>
    <w:rsid w:val="0017793E"/>
    <w:rsid w:val="001851EF"/>
    <w:rsid w:val="00190C0A"/>
    <w:rsid w:val="001A618C"/>
    <w:rsid w:val="001C50D3"/>
    <w:rsid w:val="001C669F"/>
    <w:rsid w:val="001D25D5"/>
    <w:rsid w:val="00211F29"/>
    <w:rsid w:val="002154CA"/>
    <w:rsid w:val="002166A7"/>
    <w:rsid w:val="0024535B"/>
    <w:rsid w:val="00247B1D"/>
    <w:rsid w:val="0025709A"/>
    <w:rsid w:val="00274546"/>
    <w:rsid w:val="0027744D"/>
    <w:rsid w:val="00293631"/>
    <w:rsid w:val="00297655"/>
    <w:rsid w:val="002A5C9C"/>
    <w:rsid w:val="002C6D68"/>
    <w:rsid w:val="002D65FF"/>
    <w:rsid w:val="00301183"/>
    <w:rsid w:val="00321959"/>
    <w:rsid w:val="0032418C"/>
    <w:rsid w:val="003462F3"/>
    <w:rsid w:val="00356440"/>
    <w:rsid w:val="00357C86"/>
    <w:rsid w:val="00360D7F"/>
    <w:rsid w:val="003615C9"/>
    <w:rsid w:val="00370A8D"/>
    <w:rsid w:val="00380904"/>
    <w:rsid w:val="00385785"/>
    <w:rsid w:val="003865CF"/>
    <w:rsid w:val="00394E36"/>
    <w:rsid w:val="003C5E69"/>
    <w:rsid w:val="003D3DDB"/>
    <w:rsid w:val="003E2B74"/>
    <w:rsid w:val="003E5BE6"/>
    <w:rsid w:val="003E741E"/>
    <w:rsid w:val="00401193"/>
    <w:rsid w:val="00402AB2"/>
    <w:rsid w:val="0042242B"/>
    <w:rsid w:val="0042332F"/>
    <w:rsid w:val="00431830"/>
    <w:rsid w:val="00441F3C"/>
    <w:rsid w:val="00455C66"/>
    <w:rsid w:val="00460E8F"/>
    <w:rsid w:val="00461671"/>
    <w:rsid w:val="0048208D"/>
    <w:rsid w:val="00486DB4"/>
    <w:rsid w:val="0049190E"/>
    <w:rsid w:val="00494762"/>
    <w:rsid w:val="004A6800"/>
    <w:rsid w:val="004C3128"/>
    <w:rsid w:val="004F0721"/>
    <w:rsid w:val="004F3483"/>
    <w:rsid w:val="00504353"/>
    <w:rsid w:val="00507163"/>
    <w:rsid w:val="00523067"/>
    <w:rsid w:val="00541B94"/>
    <w:rsid w:val="005424BA"/>
    <w:rsid w:val="00550B20"/>
    <w:rsid w:val="0055214D"/>
    <w:rsid w:val="00563B23"/>
    <w:rsid w:val="00566413"/>
    <w:rsid w:val="00572278"/>
    <w:rsid w:val="00584C20"/>
    <w:rsid w:val="005938FF"/>
    <w:rsid w:val="005A5D5E"/>
    <w:rsid w:val="005F7771"/>
    <w:rsid w:val="00602EA2"/>
    <w:rsid w:val="006139A5"/>
    <w:rsid w:val="00621201"/>
    <w:rsid w:val="006342FF"/>
    <w:rsid w:val="006457A9"/>
    <w:rsid w:val="006801C7"/>
    <w:rsid w:val="00687D5C"/>
    <w:rsid w:val="006B3488"/>
    <w:rsid w:val="006C51FA"/>
    <w:rsid w:val="006D3C98"/>
    <w:rsid w:val="006D5A8C"/>
    <w:rsid w:val="006E25AB"/>
    <w:rsid w:val="0071541F"/>
    <w:rsid w:val="0072186E"/>
    <w:rsid w:val="00722A68"/>
    <w:rsid w:val="0073279C"/>
    <w:rsid w:val="00740E6C"/>
    <w:rsid w:val="0074169C"/>
    <w:rsid w:val="007537B3"/>
    <w:rsid w:val="007605D2"/>
    <w:rsid w:val="00767FA8"/>
    <w:rsid w:val="00772BCB"/>
    <w:rsid w:val="007739F0"/>
    <w:rsid w:val="00783B73"/>
    <w:rsid w:val="007910B2"/>
    <w:rsid w:val="00794037"/>
    <w:rsid w:val="007C4FDE"/>
    <w:rsid w:val="007E5FEC"/>
    <w:rsid w:val="007F4C43"/>
    <w:rsid w:val="00800B8C"/>
    <w:rsid w:val="00802573"/>
    <w:rsid w:val="00813A85"/>
    <w:rsid w:val="0081452D"/>
    <w:rsid w:val="0082142E"/>
    <w:rsid w:val="0082546C"/>
    <w:rsid w:val="00852E3E"/>
    <w:rsid w:val="00865783"/>
    <w:rsid w:val="00880B51"/>
    <w:rsid w:val="008815AA"/>
    <w:rsid w:val="00893A08"/>
    <w:rsid w:val="008A0D77"/>
    <w:rsid w:val="008A7017"/>
    <w:rsid w:val="008B7DBD"/>
    <w:rsid w:val="008D71B3"/>
    <w:rsid w:val="008D7669"/>
    <w:rsid w:val="008E3095"/>
    <w:rsid w:val="00900057"/>
    <w:rsid w:val="009018E8"/>
    <w:rsid w:val="009044E5"/>
    <w:rsid w:val="009078FE"/>
    <w:rsid w:val="00915C88"/>
    <w:rsid w:val="0091679F"/>
    <w:rsid w:val="0092053B"/>
    <w:rsid w:val="0094208A"/>
    <w:rsid w:val="0094711D"/>
    <w:rsid w:val="00953605"/>
    <w:rsid w:val="00956716"/>
    <w:rsid w:val="009646B3"/>
    <w:rsid w:val="00987669"/>
    <w:rsid w:val="00991916"/>
    <w:rsid w:val="009942D8"/>
    <w:rsid w:val="00997E2B"/>
    <w:rsid w:val="009A370E"/>
    <w:rsid w:val="009B0F7E"/>
    <w:rsid w:val="009E344F"/>
    <w:rsid w:val="009E7C03"/>
    <w:rsid w:val="00A1043D"/>
    <w:rsid w:val="00A111DB"/>
    <w:rsid w:val="00A40AF6"/>
    <w:rsid w:val="00A601F9"/>
    <w:rsid w:val="00A6082D"/>
    <w:rsid w:val="00A75B88"/>
    <w:rsid w:val="00A875C7"/>
    <w:rsid w:val="00A9615E"/>
    <w:rsid w:val="00AB67EF"/>
    <w:rsid w:val="00B002F5"/>
    <w:rsid w:val="00B15BD1"/>
    <w:rsid w:val="00B20E0E"/>
    <w:rsid w:val="00B2349C"/>
    <w:rsid w:val="00B347BC"/>
    <w:rsid w:val="00B44092"/>
    <w:rsid w:val="00B825A6"/>
    <w:rsid w:val="00B86A16"/>
    <w:rsid w:val="00B940CA"/>
    <w:rsid w:val="00B946B6"/>
    <w:rsid w:val="00BC431B"/>
    <w:rsid w:val="00BD4C67"/>
    <w:rsid w:val="00BD5C69"/>
    <w:rsid w:val="00BE12F5"/>
    <w:rsid w:val="00BF2F91"/>
    <w:rsid w:val="00BF322D"/>
    <w:rsid w:val="00C22260"/>
    <w:rsid w:val="00C23E10"/>
    <w:rsid w:val="00C46876"/>
    <w:rsid w:val="00C54687"/>
    <w:rsid w:val="00C80539"/>
    <w:rsid w:val="00C85287"/>
    <w:rsid w:val="00CB3674"/>
    <w:rsid w:val="00CC1686"/>
    <w:rsid w:val="00CC23A7"/>
    <w:rsid w:val="00D11700"/>
    <w:rsid w:val="00D15B34"/>
    <w:rsid w:val="00D61CED"/>
    <w:rsid w:val="00D67778"/>
    <w:rsid w:val="00D72291"/>
    <w:rsid w:val="00D8730A"/>
    <w:rsid w:val="00D96FB3"/>
    <w:rsid w:val="00DA15E0"/>
    <w:rsid w:val="00DC30C5"/>
    <w:rsid w:val="00DC4C5A"/>
    <w:rsid w:val="00DD49F6"/>
    <w:rsid w:val="00DD7E17"/>
    <w:rsid w:val="00DE42B7"/>
    <w:rsid w:val="00E02ED6"/>
    <w:rsid w:val="00E203C7"/>
    <w:rsid w:val="00E22223"/>
    <w:rsid w:val="00E47696"/>
    <w:rsid w:val="00E76DBC"/>
    <w:rsid w:val="00E8473A"/>
    <w:rsid w:val="00E927E5"/>
    <w:rsid w:val="00EA3554"/>
    <w:rsid w:val="00EC1227"/>
    <w:rsid w:val="00EC6D5A"/>
    <w:rsid w:val="00ED35CC"/>
    <w:rsid w:val="00ED46C8"/>
    <w:rsid w:val="00EE6CBB"/>
    <w:rsid w:val="00F04B31"/>
    <w:rsid w:val="00F13390"/>
    <w:rsid w:val="00F15DDF"/>
    <w:rsid w:val="00F17884"/>
    <w:rsid w:val="00F2605E"/>
    <w:rsid w:val="00F30632"/>
    <w:rsid w:val="00F40156"/>
    <w:rsid w:val="00F426F5"/>
    <w:rsid w:val="00F55447"/>
    <w:rsid w:val="00F743FC"/>
    <w:rsid w:val="00F77E3F"/>
    <w:rsid w:val="00F9472E"/>
    <w:rsid w:val="00F97662"/>
    <w:rsid w:val="00FA16C0"/>
    <w:rsid w:val="00FB27E2"/>
    <w:rsid w:val="00FD0DF7"/>
    <w:rsid w:val="00FE1EE1"/>
    <w:rsid w:val="00FE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3857"/>
  <w15:chartTrackingRefBased/>
  <w15:docId w15:val="{BB8F6D7D-1C12-487E-A89E-6483322F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ind w:firstLine="53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97E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6B3"/>
    <w:rPr>
      <w:rFonts w:asciiTheme="majorHAnsi" w:eastAsiaTheme="majorEastAsia" w:hAnsiTheme="majorHAnsi" w:cstheme="majorBidi"/>
      <w:color w:val="2F5496" w:themeColor="accent1" w:themeShade="BF"/>
      <w:sz w:val="26"/>
      <w:szCs w:val="26"/>
    </w:rPr>
  </w:style>
  <w:style w:type="paragraph" w:customStyle="1" w:styleId="link">
    <w:name w:val="link"/>
    <w:basedOn w:val="Normal"/>
    <w:rsid w:val="00461671"/>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1671"/>
    <w:rPr>
      <w:color w:val="0000FF"/>
      <w:u w:val="single"/>
    </w:rPr>
  </w:style>
  <w:style w:type="paragraph" w:styleId="NormalWeb">
    <w:name w:val="Normal (Web)"/>
    <w:basedOn w:val="Normal"/>
    <w:uiPriority w:val="99"/>
    <w:semiHidden/>
    <w:unhideWhenUsed/>
    <w:rsid w:val="00461671"/>
    <w:pPr>
      <w:spacing w:before="100" w:beforeAutospacing="1" w:after="100" w:afterAutospacing="1" w:line="240" w:lineRule="auto"/>
      <w:ind w:firstLine="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1671"/>
    <w:rPr>
      <w:i/>
      <w:iCs/>
    </w:rPr>
  </w:style>
  <w:style w:type="character" w:styleId="UnresolvedMention">
    <w:name w:val="Unresolved Mention"/>
    <w:basedOn w:val="DefaultParagraphFont"/>
    <w:uiPriority w:val="99"/>
    <w:semiHidden/>
    <w:unhideWhenUsed/>
    <w:rsid w:val="008A7017"/>
    <w:rPr>
      <w:color w:val="605E5C"/>
      <w:shd w:val="clear" w:color="auto" w:fill="E1DFDD"/>
    </w:rPr>
  </w:style>
  <w:style w:type="character" w:customStyle="1" w:styleId="Title1">
    <w:name w:val="Title1"/>
    <w:basedOn w:val="DefaultParagraphFont"/>
    <w:rsid w:val="00915C88"/>
  </w:style>
  <w:style w:type="character" w:customStyle="1" w:styleId="bibitem">
    <w:name w:val="bibitem"/>
    <w:basedOn w:val="DefaultParagraphFont"/>
    <w:rsid w:val="00FE275F"/>
  </w:style>
  <w:style w:type="character" w:customStyle="1" w:styleId="popovergroup">
    <w:name w:val="popovergroup"/>
    <w:basedOn w:val="DefaultParagraphFont"/>
    <w:rsid w:val="00FE275F"/>
  </w:style>
  <w:style w:type="paragraph" w:styleId="BalloonText">
    <w:name w:val="Balloon Text"/>
    <w:basedOn w:val="Normal"/>
    <w:link w:val="BalloonTextChar"/>
    <w:uiPriority w:val="99"/>
    <w:semiHidden/>
    <w:unhideWhenUsed/>
    <w:rsid w:val="00FE2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5F"/>
    <w:rPr>
      <w:rFonts w:ascii="Segoe UI" w:hAnsi="Segoe UI" w:cs="Segoe UI"/>
      <w:sz w:val="18"/>
      <w:szCs w:val="18"/>
    </w:rPr>
  </w:style>
  <w:style w:type="character" w:customStyle="1" w:styleId="sc1">
    <w:name w:val="sc1"/>
    <w:basedOn w:val="DefaultParagraphFont"/>
    <w:rsid w:val="00893A08"/>
    <w:rPr>
      <w:smallCaps/>
    </w:rPr>
  </w:style>
  <w:style w:type="character" w:customStyle="1" w:styleId="st">
    <w:name w:val="st"/>
    <w:basedOn w:val="DefaultParagraphFont"/>
    <w:rsid w:val="00BF322D"/>
  </w:style>
  <w:style w:type="character" w:customStyle="1" w:styleId="bibtitle">
    <w:name w:val="bibtitle"/>
    <w:basedOn w:val="DefaultParagraphFont"/>
    <w:rsid w:val="009078FE"/>
  </w:style>
  <w:style w:type="character" w:customStyle="1" w:styleId="Date1">
    <w:name w:val="Date1"/>
    <w:basedOn w:val="DefaultParagraphFont"/>
    <w:rsid w:val="009078FE"/>
  </w:style>
  <w:style w:type="character" w:customStyle="1" w:styleId="sc">
    <w:name w:val="sc"/>
    <w:basedOn w:val="DefaultParagraphFont"/>
    <w:rsid w:val="009078FE"/>
  </w:style>
  <w:style w:type="character" w:customStyle="1" w:styleId="Heading3Char">
    <w:name w:val="Heading 3 Char"/>
    <w:basedOn w:val="DefaultParagraphFont"/>
    <w:link w:val="Heading3"/>
    <w:uiPriority w:val="9"/>
    <w:semiHidden/>
    <w:rsid w:val="00394E36"/>
    <w:rPr>
      <w:rFonts w:asciiTheme="majorHAnsi" w:eastAsiaTheme="majorEastAsia" w:hAnsiTheme="majorHAnsi" w:cstheme="majorBidi"/>
      <w:color w:val="1F3763" w:themeColor="accent1" w:themeShade="7F"/>
      <w:sz w:val="24"/>
      <w:szCs w:val="24"/>
    </w:rPr>
  </w:style>
  <w:style w:type="character" w:customStyle="1" w:styleId="media-delimiter">
    <w:name w:val="media-delimiter"/>
    <w:basedOn w:val="DefaultParagraphFont"/>
    <w:rsid w:val="00394E36"/>
  </w:style>
  <w:style w:type="character" w:customStyle="1" w:styleId="Heading1Char">
    <w:name w:val="Heading 1 Char"/>
    <w:basedOn w:val="DefaultParagraphFont"/>
    <w:link w:val="Heading1"/>
    <w:uiPriority w:val="9"/>
    <w:rsid w:val="00997E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47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B1D"/>
  </w:style>
  <w:style w:type="paragraph" w:styleId="Footer">
    <w:name w:val="footer"/>
    <w:basedOn w:val="Normal"/>
    <w:link w:val="FooterChar"/>
    <w:uiPriority w:val="99"/>
    <w:unhideWhenUsed/>
    <w:rsid w:val="00247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B1D"/>
  </w:style>
  <w:style w:type="character" w:customStyle="1" w:styleId="catcontent">
    <w:name w:val="catcontent"/>
    <w:basedOn w:val="DefaultParagraphFont"/>
    <w:rsid w:val="00EA3554"/>
  </w:style>
  <w:style w:type="paragraph" w:styleId="FootnoteText">
    <w:name w:val="footnote text"/>
    <w:basedOn w:val="Normal"/>
    <w:link w:val="FootnoteTextChar"/>
    <w:uiPriority w:val="99"/>
    <w:unhideWhenUsed/>
    <w:rsid w:val="00494762"/>
    <w:pPr>
      <w:spacing w:after="0" w:line="240" w:lineRule="auto"/>
    </w:pPr>
    <w:rPr>
      <w:sz w:val="20"/>
      <w:szCs w:val="20"/>
    </w:rPr>
  </w:style>
  <w:style w:type="character" w:customStyle="1" w:styleId="FootnoteTextChar">
    <w:name w:val="Footnote Text Char"/>
    <w:basedOn w:val="DefaultParagraphFont"/>
    <w:link w:val="FootnoteText"/>
    <w:uiPriority w:val="99"/>
    <w:rsid w:val="00494762"/>
    <w:rPr>
      <w:sz w:val="20"/>
      <w:szCs w:val="20"/>
    </w:rPr>
  </w:style>
  <w:style w:type="character" w:styleId="FootnoteReference">
    <w:name w:val="footnote reference"/>
    <w:basedOn w:val="DefaultParagraphFont"/>
    <w:uiPriority w:val="99"/>
    <w:semiHidden/>
    <w:unhideWhenUsed/>
    <w:rsid w:val="004947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355460">
      <w:bodyDiv w:val="1"/>
      <w:marLeft w:val="0"/>
      <w:marRight w:val="0"/>
      <w:marTop w:val="0"/>
      <w:marBottom w:val="0"/>
      <w:divBdr>
        <w:top w:val="none" w:sz="0" w:space="0" w:color="auto"/>
        <w:left w:val="none" w:sz="0" w:space="0" w:color="auto"/>
        <w:bottom w:val="none" w:sz="0" w:space="0" w:color="auto"/>
        <w:right w:val="none" w:sz="0" w:space="0" w:color="auto"/>
      </w:divBdr>
    </w:div>
    <w:div w:id="922954808">
      <w:bodyDiv w:val="1"/>
      <w:marLeft w:val="0"/>
      <w:marRight w:val="0"/>
      <w:marTop w:val="0"/>
      <w:marBottom w:val="0"/>
      <w:divBdr>
        <w:top w:val="none" w:sz="0" w:space="0" w:color="auto"/>
        <w:left w:val="none" w:sz="0" w:space="0" w:color="auto"/>
        <w:bottom w:val="none" w:sz="0" w:space="0" w:color="auto"/>
        <w:right w:val="none" w:sz="0" w:space="0" w:color="auto"/>
      </w:divBdr>
    </w:div>
    <w:div w:id="1643925849">
      <w:bodyDiv w:val="1"/>
      <w:marLeft w:val="0"/>
      <w:marRight w:val="0"/>
      <w:marTop w:val="0"/>
      <w:marBottom w:val="0"/>
      <w:divBdr>
        <w:top w:val="none" w:sz="0" w:space="0" w:color="auto"/>
        <w:left w:val="none" w:sz="0" w:space="0" w:color="auto"/>
        <w:bottom w:val="none" w:sz="0" w:space="0" w:color="auto"/>
        <w:right w:val="none" w:sz="0" w:space="0" w:color="auto"/>
      </w:divBdr>
    </w:div>
    <w:div w:id="1994068253">
      <w:bodyDiv w:val="1"/>
      <w:marLeft w:val="0"/>
      <w:marRight w:val="0"/>
      <w:marTop w:val="0"/>
      <w:marBottom w:val="0"/>
      <w:divBdr>
        <w:top w:val="none" w:sz="0" w:space="0" w:color="auto"/>
        <w:left w:val="none" w:sz="0" w:space="0" w:color="auto"/>
        <w:bottom w:val="none" w:sz="0" w:space="0" w:color="auto"/>
        <w:right w:val="none" w:sz="0" w:space="0" w:color="auto"/>
      </w:divBdr>
      <w:divsChild>
        <w:div w:id="1131897168">
          <w:marLeft w:val="0"/>
          <w:marRight w:val="0"/>
          <w:marTop w:val="0"/>
          <w:marBottom w:val="0"/>
          <w:divBdr>
            <w:top w:val="none" w:sz="0" w:space="0" w:color="auto"/>
            <w:left w:val="none" w:sz="0" w:space="0" w:color="auto"/>
            <w:bottom w:val="none" w:sz="0" w:space="0" w:color="auto"/>
            <w:right w:val="none" w:sz="0" w:space="0" w:color="auto"/>
          </w:divBdr>
        </w:div>
        <w:div w:id="157936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sman.com/news/environment/bring-back-wolves-highlands-john-muir-trust-1536605" TargetMode="External"/><Relationship Id="rId13" Type="http://schemas.openxmlformats.org/officeDocument/2006/relationships/hyperlink" Target="https://www.johnscothist.com/research-and-repor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l.ac.uk/" TargetMode="External"/><Relationship Id="rId17" Type="http://schemas.openxmlformats.org/officeDocument/2006/relationships/hyperlink" Target="https://www.rps.ac.uk/" TargetMode="External"/><Relationship Id="rId2" Type="http://schemas.openxmlformats.org/officeDocument/2006/relationships/numbering" Target="numbering.xml"/><Relationship Id="rId16" Type="http://schemas.openxmlformats.org/officeDocument/2006/relationships/hyperlink" Target="https://doi.org/10.1098/rsnr.2017.0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nls.uk/atlas/blaeu/browse/995" TargetMode="External"/><Relationship Id="rId5" Type="http://schemas.openxmlformats.org/officeDocument/2006/relationships/webSettings" Target="webSettings.xml"/><Relationship Id="rId15" Type="http://schemas.openxmlformats.org/officeDocument/2006/relationships/hyperlink" Target="https://maps.nls.uk/counties/rec/258" TargetMode="External"/><Relationship Id="rId10" Type="http://schemas.openxmlformats.org/officeDocument/2006/relationships/hyperlink" Target="https://maps.nls.uk/counties/rec/2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ps.ac.uk/search.php?action=fetch_jump&amp;filename=alexanderii_ms&amp;jump=alexanderii_t1235_1_d6_trans&amp;type=ms&amp;fragment=m1235_1_d6_ms" TargetMode="External"/><Relationship Id="rId14" Type="http://schemas.openxmlformats.org/officeDocument/2006/relationships/hyperlink" Target="https://maps.nls.uk/pont/texts/transcripts/ponttext129v-130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CE0A-F83B-4910-96BE-4BC35B31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9</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Harrison</dc:creator>
  <cp:keywords/>
  <dc:description/>
  <cp:lastModifiedBy>John Harrison</cp:lastModifiedBy>
  <cp:revision>14</cp:revision>
  <cp:lastPrinted>2020-06-07T13:32:00Z</cp:lastPrinted>
  <dcterms:created xsi:type="dcterms:W3CDTF">2020-07-06T13:15:00Z</dcterms:created>
  <dcterms:modified xsi:type="dcterms:W3CDTF">2020-07-15T08:58:00Z</dcterms:modified>
</cp:coreProperties>
</file>